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32FA" w:rsidRPr="00ED592E" w:rsidRDefault="00386593" w:rsidP="00F832FA">
      <w:pPr>
        <w:pStyle w:val="Default"/>
        <w:jc w:val="center"/>
        <w:rPr>
          <w:b/>
          <w:bCs/>
          <w:lang w:val="en-US"/>
        </w:rPr>
      </w:pPr>
      <w:r>
        <w:rPr>
          <w:b/>
          <w:bCs/>
        </w:rPr>
        <w:t>BIODATA</w:t>
      </w:r>
    </w:p>
    <w:p w:rsidR="00F832FA" w:rsidRPr="00ED592E" w:rsidRDefault="00F832FA" w:rsidP="00F832FA">
      <w:pPr>
        <w:pStyle w:val="Default"/>
        <w:jc w:val="center"/>
        <w:rPr>
          <w:b/>
          <w:bCs/>
          <w:lang w:val="en-US"/>
        </w:rPr>
      </w:pPr>
    </w:p>
    <w:p w:rsidR="00F832FA" w:rsidRPr="00ED592E" w:rsidRDefault="00F832FA" w:rsidP="00F832FA">
      <w:pPr>
        <w:pStyle w:val="Default"/>
        <w:numPr>
          <w:ilvl w:val="0"/>
          <w:numId w:val="1"/>
        </w:numPr>
        <w:ind w:left="567" w:hanging="567"/>
        <w:rPr>
          <w:lang w:val="en-US"/>
        </w:rPr>
      </w:pPr>
      <w:r w:rsidRPr="00ED592E">
        <w:rPr>
          <w:b/>
          <w:bCs/>
        </w:rPr>
        <w:t>Identitas Diri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456"/>
        <w:gridCol w:w="2123"/>
        <w:gridCol w:w="8355"/>
      </w:tblGrid>
      <w:tr w:rsidR="00F832FA" w:rsidRPr="00ED592E" w:rsidTr="001A6098">
        <w:tc>
          <w:tcPr>
            <w:tcW w:w="567" w:type="dxa"/>
          </w:tcPr>
          <w:p w:rsidR="00F832FA" w:rsidRPr="00ED592E" w:rsidRDefault="00F832FA" w:rsidP="00FC005D">
            <w:pPr>
              <w:pStyle w:val="Default"/>
              <w:jc w:val="center"/>
              <w:rPr>
                <w:lang w:val="en-US"/>
              </w:rPr>
            </w:pPr>
            <w:r w:rsidRPr="00ED592E">
              <w:rPr>
                <w:lang w:val="en-US"/>
              </w:rPr>
              <w:t>1</w:t>
            </w:r>
          </w:p>
        </w:tc>
        <w:tc>
          <w:tcPr>
            <w:tcW w:w="3544" w:type="dxa"/>
          </w:tcPr>
          <w:p w:rsidR="00F832FA" w:rsidRPr="00ED592E" w:rsidRDefault="00F832FA" w:rsidP="00FC005D">
            <w:pPr>
              <w:pStyle w:val="Default"/>
            </w:pPr>
            <w:r w:rsidRPr="00ED592E">
              <w:t xml:space="preserve">Nama Lengkap (dengan gelar) </w:t>
            </w:r>
          </w:p>
        </w:tc>
        <w:tc>
          <w:tcPr>
            <w:tcW w:w="5103" w:type="dxa"/>
          </w:tcPr>
          <w:p w:rsidR="00F832FA" w:rsidRPr="000C2A73" w:rsidRDefault="00F832FA" w:rsidP="00FC005D">
            <w:pPr>
              <w:pStyle w:val="Default"/>
              <w:rPr>
                <w:b/>
                <w:lang w:val="en-US"/>
              </w:rPr>
            </w:pPr>
            <w:r w:rsidRPr="000C2A73">
              <w:rPr>
                <w:b/>
              </w:rPr>
              <w:t xml:space="preserve">Dr. </w:t>
            </w:r>
            <w:r w:rsidRPr="000C2A73">
              <w:rPr>
                <w:b/>
                <w:lang w:val="en-US"/>
              </w:rPr>
              <w:t>Mukhlis, S.H., M.H.</w:t>
            </w:r>
          </w:p>
        </w:tc>
      </w:tr>
      <w:tr w:rsidR="00F832FA" w:rsidRPr="00ED592E" w:rsidTr="001A6098">
        <w:tc>
          <w:tcPr>
            <w:tcW w:w="567" w:type="dxa"/>
          </w:tcPr>
          <w:p w:rsidR="00F832FA" w:rsidRPr="00ED592E" w:rsidRDefault="00F832FA" w:rsidP="00FC005D">
            <w:pPr>
              <w:pStyle w:val="Default"/>
              <w:jc w:val="center"/>
              <w:rPr>
                <w:lang w:val="en-US"/>
              </w:rPr>
            </w:pPr>
            <w:r w:rsidRPr="00ED592E">
              <w:rPr>
                <w:lang w:val="en-US"/>
              </w:rPr>
              <w:t>2</w:t>
            </w:r>
          </w:p>
        </w:tc>
        <w:tc>
          <w:tcPr>
            <w:tcW w:w="3544" w:type="dxa"/>
          </w:tcPr>
          <w:p w:rsidR="00F832FA" w:rsidRPr="00ED592E" w:rsidRDefault="00F832FA" w:rsidP="00FC005D">
            <w:pPr>
              <w:pStyle w:val="Default"/>
            </w:pPr>
            <w:r w:rsidRPr="00ED592E">
              <w:t xml:space="preserve">Jenis Kelamin </w:t>
            </w:r>
          </w:p>
        </w:tc>
        <w:tc>
          <w:tcPr>
            <w:tcW w:w="5103" w:type="dxa"/>
          </w:tcPr>
          <w:p w:rsidR="00F832FA" w:rsidRPr="00ED592E" w:rsidRDefault="00F832FA" w:rsidP="00FC005D">
            <w:pPr>
              <w:pStyle w:val="Default"/>
              <w:rPr>
                <w:lang w:val="en-US"/>
              </w:rPr>
            </w:pPr>
            <w:r w:rsidRPr="00ED592E">
              <w:rPr>
                <w:lang w:val="en-US"/>
              </w:rPr>
              <w:t>Laki-Laki</w:t>
            </w:r>
          </w:p>
        </w:tc>
      </w:tr>
      <w:tr w:rsidR="00F832FA" w:rsidRPr="00ED592E" w:rsidTr="001A6098">
        <w:tc>
          <w:tcPr>
            <w:tcW w:w="567" w:type="dxa"/>
          </w:tcPr>
          <w:p w:rsidR="00F832FA" w:rsidRPr="00ED592E" w:rsidRDefault="00F832FA" w:rsidP="00FC005D">
            <w:pPr>
              <w:pStyle w:val="Default"/>
              <w:jc w:val="center"/>
              <w:rPr>
                <w:lang w:val="en-US"/>
              </w:rPr>
            </w:pPr>
            <w:r w:rsidRPr="00ED592E">
              <w:rPr>
                <w:lang w:val="en-US"/>
              </w:rPr>
              <w:t>3</w:t>
            </w:r>
          </w:p>
        </w:tc>
        <w:tc>
          <w:tcPr>
            <w:tcW w:w="3544" w:type="dxa"/>
          </w:tcPr>
          <w:p w:rsidR="00F832FA" w:rsidRPr="00ED592E" w:rsidRDefault="00D53A91" w:rsidP="00FC005D">
            <w:pPr>
              <w:pStyle w:val="Default"/>
            </w:pPr>
            <w:r>
              <w:t xml:space="preserve">Jabatan Fungsional/Pangkat </w:t>
            </w:r>
          </w:p>
        </w:tc>
        <w:tc>
          <w:tcPr>
            <w:tcW w:w="5103" w:type="dxa"/>
          </w:tcPr>
          <w:p w:rsidR="00F832FA" w:rsidRPr="00ED592E" w:rsidRDefault="00F832FA" w:rsidP="00FC005D">
            <w:pPr>
              <w:pStyle w:val="Default"/>
            </w:pPr>
            <w:r w:rsidRPr="00ED592E">
              <w:rPr>
                <w:lang w:val="en-US"/>
              </w:rPr>
              <w:t>Lektor</w:t>
            </w:r>
            <w:r w:rsidRPr="00ED592E">
              <w:t xml:space="preserve"> Kepala</w:t>
            </w:r>
            <w:r w:rsidR="00D53A91">
              <w:t>/IVa</w:t>
            </w:r>
          </w:p>
        </w:tc>
      </w:tr>
      <w:tr w:rsidR="001A6098" w:rsidRPr="00ED592E" w:rsidTr="001A6098">
        <w:tc>
          <w:tcPr>
            <w:tcW w:w="567" w:type="dxa"/>
          </w:tcPr>
          <w:p w:rsidR="001A6098" w:rsidRPr="001A6098" w:rsidRDefault="001A6098" w:rsidP="00FC005D">
            <w:pPr>
              <w:pStyle w:val="Default"/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1A6098" w:rsidRPr="00ED592E" w:rsidRDefault="001A6098" w:rsidP="00FC005D">
            <w:pPr>
              <w:pStyle w:val="Default"/>
            </w:pPr>
            <w:r>
              <w:t>Jabatan Saat ini</w:t>
            </w:r>
          </w:p>
        </w:tc>
        <w:tc>
          <w:tcPr>
            <w:tcW w:w="5103" w:type="dxa"/>
          </w:tcPr>
          <w:p w:rsidR="001A6098" w:rsidRPr="000C2A73" w:rsidRDefault="001A6098" w:rsidP="00FC005D">
            <w:pPr>
              <w:pStyle w:val="Default"/>
              <w:rPr>
                <w:b/>
              </w:rPr>
            </w:pPr>
            <w:r w:rsidRPr="000C2A73">
              <w:rPr>
                <w:b/>
              </w:rPr>
              <w:t>Wakil Rektor Bidang Umum dan Keuangan (WR2)  Universitas Malikussaleh</w:t>
            </w:r>
          </w:p>
        </w:tc>
      </w:tr>
      <w:tr w:rsidR="00F832FA" w:rsidRPr="00ED592E" w:rsidTr="001A6098">
        <w:tc>
          <w:tcPr>
            <w:tcW w:w="567" w:type="dxa"/>
          </w:tcPr>
          <w:p w:rsidR="00F832FA" w:rsidRPr="000C2A73" w:rsidRDefault="000C2A73" w:rsidP="00FC005D">
            <w:pPr>
              <w:pStyle w:val="Default"/>
              <w:jc w:val="center"/>
            </w:pPr>
            <w:r>
              <w:t>5</w:t>
            </w:r>
          </w:p>
        </w:tc>
        <w:tc>
          <w:tcPr>
            <w:tcW w:w="3544" w:type="dxa"/>
          </w:tcPr>
          <w:p w:rsidR="00F832FA" w:rsidRPr="00ED592E" w:rsidRDefault="00F832FA" w:rsidP="00FC005D">
            <w:pPr>
              <w:pStyle w:val="Default"/>
            </w:pPr>
            <w:r w:rsidRPr="00ED592E">
              <w:t xml:space="preserve">NIP/NIK/Identitas lainnya </w:t>
            </w:r>
          </w:p>
        </w:tc>
        <w:tc>
          <w:tcPr>
            <w:tcW w:w="5103" w:type="dxa"/>
          </w:tcPr>
          <w:p w:rsidR="00F832FA" w:rsidRPr="00C63D14" w:rsidRDefault="00C63D14" w:rsidP="00FC005D">
            <w:pPr>
              <w:pStyle w:val="Default"/>
            </w:pPr>
            <w:r>
              <w:t>-</w:t>
            </w:r>
          </w:p>
        </w:tc>
      </w:tr>
      <w:tr w:rsidR="00F832FA" w:rsidRPr="00ED592E" w:rsidTr="001A6098">
        <w:tc>
          <w:tcPr>
            <w:tcW w:w="567" w:type="dxa"/>
          </w:tcPr>
          <w:p w:rsidR="00F832FA" w:rsidRPr="00ED592E" w:rsidRDefault="00F832FA" w:rsidP="00FC005D">
            <w:pPr>
              <w:pStyle w:val="Default"/>
              <w:jc w:val="center"/>
              <w:rPr>
                <w:lang w:val="en-US"/>
              </w:rPr>
            </w:pPr>
            <w:r w:rsidRPr="00ED592E">
              <w:rPr>
                <w:lang w:val="en-US"/>
              </w:rPr>
              <w:t>6</w:t>
            </w:r>
          </w:p>
        </w:tc>
        <w:tc>
          <w:tcPr>
            <w:tcW w:w="3544" w:type="dxa"/>
          </w:tcPr>
          <w:p w:rsidR="00F832FA" w:rsidRPr="00ED592E" w:rsidRDefault="00F832FA" w:rsidP="00FC005D">
            <w:pPr>
              <w:pStyle w:val="Default"/>
            </w:pPr>
            <w:r w:rsidRPr="00ED592E">
              <w:t xml:space="preserve">Tempat dan Tanggal Lahir </w:t>
            </w:r>
          </w:p>
        </w:tc>
        <w:tc>
          <w:tcPr>
            <w:tcW w:w="5103" w:type="dxa"/>
          </w:tcPr>
          <w:p w:rsidR="00F832FA" w:rsidRPr="00ED592E" w:rsidRDefault="00F832FA" w:rsidP="00FC005D">
            <w:pPr>
              <w:pStyle w:val="Default"/>
              <w:rPr>
                <w:lang w:val="en-US"/>
              </w:rPr>
            </w:pPr>
            <w:r w:rsidRPr="00ED592E">
              <w:rPr>
                <w:lang w:val="en-US"/>
              </w:rPr>
              <w:t>Rungkom, 2 Desember 1978</w:t>
            </w:r>
          </w:p>
        </w:tc>
      </w:tr>
      <w:tr w:rsidR="00F832FA" w:rsidRPr="00ED592E" w:rsidTr="001A6098">
        <w:tc>
          <w:tcPr>
            <w:tcW w:w="567" w:type="dxa"/>
          </w:tcPr>
          <w:p w:rsidR="00F832FA" w:rsidRPr="00ED592E" w:rsidRDefault="00F832FA" w:rsidP="00FC005D">
            <w:pPr>
              <w:pStyle w:val="Default"/>
              <w:jc w:val="center"/>
              <w:rPr>
                <w:lang w:val="en-US"/>
              </w:rPr>
            </w:pPr>
            <w:r w:rsidRPr="00ED592E">
              <w:rPr>
                <w:lang w:val="en-US"/>
              </w:rPr>
              <w:t>7</w:t>
            </w:r>
          </w:p>
        </w:tc>
        <w:tc>
          <w:tcPr>
            <w:tcW w:w="3544" w:type="dxa"/>
          </w:tcPr>
          <w:p w:rsidR="00F832FA" w:rsidRPr="00ED592E" w:rsidRDefault="00F832FA" w:rsidP="00FC005D">
            <w:pPr>
              <w:pStyle w:val="Default"/>
            </w:pPr>
            <w:r w:rsidRPr="00ED592E">
              <w:t xml:space="preserve">E-mail </w:t>
            </w:r>
          </w:p>
        </w:tc>
        <w:tc>
          <w:tcPr>
            <w:tcW w:w="5103" w:type="dxa"/>
          </w:tcPr>
          <w:p w:rsidR="00F832FA" w:rsidRPr="00ED592E" w:rsidRDefault="008019C2" w:rsidP="00FC005D">
            <w:pPr>
              <w:pStyle w:val="Default"/>
              <w:rPr>
                <w:lang w:val="en-US"/>
              </w:rPr>
            </w:pPr>
            <w:hyperlink r:id="rId5" w:history="1">
              <w:r w:rsidR="00F832FA" w:rsidRPr="00ED592E">
                <w:rPr>
                  <w:rStyle w:val="Hyperlink"/>
                  <w:lang w:val="en-US"/>
                </w:rPr>
                <w:t>Mukhlis</w:t>
              </w:r>
              <w:r w:rsidR="00F832FA" w:rsidRPr="00ED592E">
                <w:rPr>
                  <w:rStyle w:val="Hyperlink"/>
                </w:rPr>
                <w:t>78@unimal.ac.id</w:t>
              </w:r>
            </w:hyperlink>
          </w:p>
        </w:tc>
      </w:tr>
      <w:tr w:rsidR="00F832FA" w:rsidRPr="00ED592E" w:rsidTr="001A6098">
        <w:tc>
          <w:tcPr>
            <w:tcW w:w="567" w:type="dxa"/>
          </w:tcPr>
          <w:p w:rsidR="00F832FA" w:rsidRPr="00ED592E" w:rsidRDefault="00F832FA" w:rsidP="00FC005D">
            <w:pPr>
              <w:pStyle w:val="Default"/>
              <w:jc w:val="center"/>
              <w:rPr>
                <w:lang w:val="en-US"/>
              </w:rPr>
            </w:pPr>
            <w:r w:rsidRPr="00ED592E">
              <w:rPr>
                <w:lang w:val="en-US"/>
              </w:rPr>
              <w:t>8</w:t>
            </w:r>
          </w:p>
        </w:tc>
        <w:tc>
          <w:tcPr>
            <w:tcW w:w="3544" w:type="dxa"/>
          </w:tcPr>
          <w:p w:rsidR="00F832FA" w:rsidRPr="00ED592E" w:rsidRDefault="00F832FA" w:rsidP="00FC005D">
            <w:pPr>
              <w:pStyle w:val="Default"/>
            </w:pPr>
            <w:r w:rsidRPr="00ED592E">
              <w:t xml:space="preserve">Nomor Telepon/HP </w:t>
            </w:r>
          </w:p>
        </w:tc>
        <w:tc>
          <w:tcPr>
            <w:tcW w:w="5103" w:type="dxa"/>
          </w:tcPr>
          <w:p w:rsidR="00F832FA" w:rsidRPr="00ED592E" w:rsidRDefault="00F832FA" w:rsidP="00FC005D">
            <w:pPr>
              <w:pStyle w:val="Default"/>
              <w:rPr>
                <w:lang w:val="en-US"/>
              </w:rPr>
            </w:pPr>
            <w:r w:rsidRPr="00ED592E">
              <w:rPr>
                <w:lang w:val="en-US"/>
              </w:rPr>
              <w:t>085220168583</w:t>
            </w:r>
          </w:p>
        </w:tc>
      </w:tr>
      <w:tr w:rsidR="00F832FA" w:rsidRPr="00ED592E" w:rsidTr="001A6098">
        <w:tc>
          <w:tcPr>
            <w:tcW w:w="567" w:type="dxa"/>
          </w:tcPr>
          <w:p w:rsidR="00F832FA" w:rsidRPr="00ED592E" w:rsidRDefault="00F832FA" w:rsidP="00FC005D">
            <w:pPr>
              <w:pStyle w:val="Default"/>
              <w:jc w:val="center"/>
              <w:rPr>
                <w:lang w:val="en-US"/>
              </w:rPr>
            </w:pPr>
            <w:r w:rsidRPr="00ED592E">
              <w:rPr>
                <w:lang w:val="en-US"/>
              </w:rPr>
              <w:t>9</w:t>
            </w:r>
          </w:p>
        </w:tc>
        <w:tc>
          <w:tcPr>
            <w:tcW w:w="3544" w:type="dxa"/>
          </w:tcPr>
          <w:p w:rsidR="00F832FA" w:rsidRPr="00ED592E" w:rsidRDefault="00F832FA" w:rsidP="00FC005D">
            <w:pPr>
              <w:pStyle w:val="Default"/>
            </w:pPr>
            <w:r w:rsidRPr="00ED592E">
              <w:t xml:space="preserve">Alamat Kantor </w:t>
            </w:r>
          </w:p>
        </w:tc>
        <w:tc>
          <w:tcPr>
            <w:tcW w:w="5103" w:type="dxa"/>
          </w:tcPr>
          <w:p w:rsidR="00567174" w:rsidRPr="00567174" w:rsidRDefault="00F832FA" w:rsidP="00FC005D">
            <w:pPr>
              <w:pStyle w:val="Default"/>
            </w:pPr>
            <w:r w:rsidRPr="00ED592E">
              <w:rPr>
                <w:lang w:val="en-US"/>
              </w:rPr>
              <w:t>Universitas Malikussaleh Lhokseumawe</w:t>
            </w:r>
          </w:p>
        </w:tc>
      </w:tr>
      <w:tr w:rsidR="00F832FA" w:rsidRPr="00ED592E" w:rsidTr="001A6098">
        <w:tc>
          <w:tcPr>
            <w:tcW w:w="567" w:type="dxa"/>
          </w:tcPr>
          <w:p w:rsidR="00F832FA" w:rsidRPr="00ED592E" w:rsidRDefault="00F832FA" w:rsidP="00FC005D">
            <w:pPr>
              <w:pStyle w:val="Default"/>
              <w:jc w:val="center"/>
              <w:rPr>
                <w:lang w:val="en-US"/>
              </w:rPr>
            </w:pPr>
            <w:r w:rsidRPr="00ED592E">
              <w:rPr>
                <w:lang w:val="en-US"/>
              </w:rPr>
              <w:t>10</w:t>
            </w:r>
          </w:p>
        </w:tc>
        <w:tc>
          <w:tcPr>
            <w:tcW w:w="3544" w:type="dxa"/>
          </w:tcPr>
          <w:p w:rsidR="00F832FA" w:rsidRPr="00ED592E" w:rsidRDefault="00B67681" w:rsidP="00567174">
            <w:pPr>
              <w:pStyle w:val="Default"/>
            </w:pPr>
            <w:r>
              <w:t xml:space="preserve">Google </w:t>
            </w:r>
            <w:r w:rsidR="00567174">
              <w:t>S</w:t>
            </w:r>
            <w:r>
              <w:t>c</w:t>
            </w:r>
            <w:r w:rsidR="00567174">
              <w:t>h</w:t>
            </w:r>
            <w:r>
              <w:t>olar</w:t>
            </w:r>
            <w:r w:rsidR="00F832FA" w:rsidRPr="00ED592E">
              <w:t xml:space="preserve"> </w:t>
            </w:r>
          </w:p>
        </w:tc>
        <w:tc>
          <w:tcPr>
            <w:tcW w:w="5103" w:type="dxa"/>
          </w:tcPr>
          <w:p w:rsidR="00567174" w:rsidRDefault="008019C2" w:rsidP="00FC005D">
            <w:pPr>
              <w:pStyle w:val="Default"/>
            </w:pPr>
            <w:hyperlink r:id="rId6" w:history="1">
              <w:r w:rsidR="00567174" w:rsidRPr="00DB0591">
                <w:rPr>
                  <w:rStyle w:val="Hyperlink"/>
                  <w:lang w:val="en-US"/>
                </w:rPr>
                <w:t>https://scholar.google.com/citations?hl=id&amp;user=evmo6pIAAAAJ&amp;view_op=list_w</w:t>
              </w:r>
            </w:hyperlink>
          </w:p>
          <w:p w:rsidR="00567174" w:rsidRPr="00567174" w:rsidRDefault="00B67681" w:rsidP="00567174">
            <w:pPr>
              <w:pStyle w:val="Default"/>
            </w:pPr>
            <w:r w:rsidRPr="00B67681">
              <w:rPr>
                <w:lang w:val="en-US"/>
              </w:rPr>
              <w:t>orks&amp;sortby=pubdate</w:t>
            </w:r>
          </w:p>
        </w:tc>
      </w:tr>
      <w:tr w:rsidR="00F832FA" w:rsidRPr="00ED592E" w:rsidTr="001A6098">
        <w:tc>
          <w:tcPr>
            <w:tcW w:w="567" w:type="dxa"/>
          </w:tcPr>
          <w:p w:rsidR="00F832FA" w:rsidRPr="00ED592E" w:rsidRDefault="00F832FA" w:rsidP="00FC005D">
            <w:pPr>
              <w:pStyle w:val="Default"/>
              <w:jc w:val="center"/>
              <w:rPr>
                <w:lang w:val="en-US"/>
              </w:rPr>
            </w:pPr>
            <w:r w:rsidRPr="00ED592E">
              <w:rPr>
                <w:lang w:val="en-US"/>
              </w:rPr>
              <w:t>11</w:t>
            </w:r>
          </w:p>
        </w:tc>
        <w:tc>
          <w:tcPr>
            <w:tcW w:w="3544" w:type="dxa"/>
          </w:tcPr>
          <w:p w:rsidR="00F832FA" w:rsidRPr="00ED592E" w:rsidRDefault="00F832FA" w:rsidP="00FC005D">
            <w:pPr>
              <w:pStyle w:val="Default"/>
            </w:pPr>
            <w:r w:rsidRPr="00ED592E">
              <w:t xml:space="preserve">Lulusan yang Telah Dihasilkan </w:t>
            </w:r>
          </w:p>
        </w:tc>
        <w:tc>
          <w:tcPr>
            <w:tcW w:w="5103" w:type="dxa"/>
          </w:tcPr>
          <w:p w:rsidR="00F832FA" w:rsidRPr="00ED592E" w:rsidRDefault="00F832FA" w:rsidP="00D53A91">
            <w:pPr>
              <w:pStyle w:val="Default"/>
            </w:pPr>
            <w:r w:rsidRPr="00ED592E">
              <w:t xml:space="preserve">S-1 = </w:t>
            </w:r>
            <w:r w:rsidR="000C2A73">
              <w:t>20</w:t>
            </w:r>
            <w:r w:rsidRPr="00ED592E">
              <w:rPr>
                <w:lang w:val="en-US"/>
              </w:rPr>
              <w:t xml:space="preserve"> </w:t>
            </w:r>
            <w:r w:rsidRPr="00ED592E">
              <w:t xml:space="preserve">orang; S-2 = </w:t>
            </w:r>
            <w:r w:rsidR="00D53A91">
              <w:t>35</w:t>
            </w:r>
            <w:r w:rsidRPr="00ED592E">
              <w:t xml:space="preserve"> orang; S-3 = …orang </w:t>
            </w:r>
          </w:p>
        </w:tc>
      </w:tr>
      <w:tr w:rsidR="00F832FA" w:rsidRPr="00ED592E" w:rsidTr="001A6098">
        <w:tc>
          <w:tcPr>
            <w:tcW w:w="567" w:type="dxa"/>
          </w:tcPr>
          <w:p w:rsidR="00F832FA" w:rsidRPr="00ED592E" w:rsidRDefault="00F832FA" w:rsidP="00FC005D">
            <w:pPr>
              <w:pStyle w:val="Default"/>
              <w:jc w:val="center"/>
              <w:rPr>
                <w:lang w:val="en-US"/>
              </w:rPr>
            </w:pPr>
            <w:r w:rsidRPr="00ED592E">
              <w:rPr>
                <w:lang w:val="en-US"/>
              </w:rPr>
              <w:t>12</w:t>
            </w:r>
          </w:p>
        </w:tc>
        <w:tc>
          <w:tcPr>
            <w:tcW w:w="3544" w:type="dxa"/>
          </w:tcPr>
          <w:p w:rsidR="00F832FA" w:rsidRPr="00ED592E" w:rsidRDefault="00F832FA" w:rsidP="00FC005D">
            <w:pPr>
              <w:pStyle w:val="Default"/>
              <w:rPr>
                <w:lang w:val="en-US"/>
              </w:rPr>
            </w:pPr>
            <w:r w:rsidRPr="00ED592E">
              <w:t>Mata Kuliah yg Diampu</w:t>
            </w:r>
          </w:p>
        </w:tc>
        <w:tc>
          <w:tcPr>
            <w:tcW w:w="5103" w:type="dxa"/>
          </w:tcPr>
          <w:p w:rsidR="00F832FA" w:rsidRPr="00ED592E" w:rsidRDefault="00F832FA" w:rsidP="00FC005D">
            <w:pPr>
              <w:pStyle w:val="Default"/>
              <w:numPr>
                <w:ilvl w:val="0"/>
                <w:numId w:val="2"/>
              </w:numPr>
              <w:rPr>
                <w:lang w:val="en-US"/>
              </w:rPr>
            </w:pPr>
            <w:r w:rsidRPr="00ED592E">
              <w:t>Politik Hukum (S2)</w:t>
            </w:r>
          </w:p>
          <w:p w:rsidR="00F832FA" w:rsidRPr="001A6098" w:rsidRDefault="00F832FA" w:rsidP="00FC005D">
            <w:pPr>
              <w:pStyle w:val="Default"/>
              <w:numPr>
                <w:ilvl w:val="0"/>
                <w:numId w:val="2"/>
              </w:numPr>
              <w:rPr>
                <w:lang w:val="en-US"/>
              </w:rPr>
            </w:pPr>
            <w:r w:rsidRPr="00ED592E">
              <w:t>Hukum Tata Hutan dan Lingkungan (S2)</w:t>
            </w:r>
          </w:p>
          <w:p w:rsidR="001A6098" w:rsidRPr="00ED592E" w:rsidRDefault="001A6098" w:rsidP="00FC005D">
            <w:pPr>
              <w:pStyle w:val="Default"/>
              <w:numPr>
                <w:ilvl w:val="0"/>
                <w:numId w:val="2"/>
              </w:numPr>
              <w:rPr>
                <w:lang w:val="en-US"/>
              </w:rPr>
            </w:pPr>
            <w:r>
              <w:t>Hukum dan Kebijkan Publik (S2)</w:t>
            </w:r>
          </w:p>
          <w:p w:rsidR="00F832FA" w:rsidRPr="00ED592E" w:rsidRDefault="00F832FA" w:rsidP="00FC005D">
            <w:pPr>
              <w:pStyle w:val="Default"/>
              <w:numPr>
                <w:ilvl w:val="0"/>
                <w:numId w:val="2"/>
              </w:numPr>
              <w:rPr>
                <w:lang w:val="en-US"/>
              </w:rPr>
            </w:pPr>
            <w:r w:rsidRPr="00ED592E">
              <w:rPr>
                <w:lang w:val="en-US"/>
              </w:rPr>
              <w:t>Hukum Tata Negara</w:t>
            </w:r>
          </w:p>
          <w:p w:rsidR="00F832FA" w:rsidRPr="00ED592E" w:rsidRDefault="00F832FA" w:rsidP="00FC005D">
            <w:pPr>
              <w:pStyle w:val="Default"/>
              <w:numPr>
                <w:ilvl w:val="0"/>
                <w:numId w:val="2"/>
              </w:numPr>
              <w:rPr>
                <w:lang w:val="en-US"/>
              </w:rPr>
            </w:pPr>
            <w:r w:rsidRPr="00ED592E">
              <w:rPr>
                <w:lang w:val="en-US"/>
              </w:rPr>
              <w:t>Hukum Kelembagaan Negara</w:t>
            </w:r>
          </w:p>
          <w:p w:rsidR="00F832FA" w:rsidRPr="00ED592E" w:rsidRDefault="00F832FA" w:rsidP="00FC005D">
            <w:pPr>
              <w:pStyle w:val="Default"/>
              <w:numPr>
                <w:ilvl w:val="0"/>
                <w:numId w:val="2"/>
              </w:numPr>
              <w:rPr>
                <w:lang w:val="en-US"/>
              </w:rPr>
            </w:pPr>
            <w:r w:rsidRPr="00ED592E">
              <w:rPr>
                <w:lang w:val="en-US"/>
              </w:rPr>
              <w:t>Hukum Acara Peradilan TUN</w:t>
            </w:r>
          </w:p>
          <w:p w:rsidR="00F832FA" w:rsidRPr="00ED592E" w:rsidRDefault="00F832FA" w:rsidP="00FC005D">
            <w:pPr>
              <w:pStyle w:val="Default"/>
              <w:numPr>
                <w:ilvl w:val="0"/>
                <w:numId w:val="2"/>
              </w:numPr>
              <w:rPr>
                <w:lang w:val="en-US"/>
              </w:rPr>
            </w:pPr>
            <w:r w:rsidRPr="00ED592E">
              <w:rPr>
                <w:lang w:val="en-US"/>
              </w:rPr>
              <w:t>PHI</w:t>
            </w:r>
            <w:r w:rsidRPr="00ED592E">
              <w:t xml:space="preserve"> </w:t>
            </w:r>
            <w:r w:rsidR="001A6098">
              <w:t>dan PIH</w:t>
            </w:r>
          </w:p>
          <w:p w:rsidR="00F832FA" w:rsidRPr="00ED592E" w:rsidRDefault="00F832FA" w:rsidP="00FC005D">
            <w:pPr>
              <w:pStyle w:val="Default"/>
              <w:numPr>
                <w:ilvl w:val="0"/>
                <w:numId w:val="2"/>
              </w:numPr>
              <w:rPr>
                <w:lang w:val="en-US"/>
              </w:rPr>
            </w:pPr>
            <w:r w:rsidRPr="00ED592E">
              <w:rPr>
                <w:lang w:val="en-US"/>
              </w:rPr>
              <w:t>Ilmu Perundang-</w:t>
            </w:r>
            <w:r w:rsidRPr="00ED592E">
              <w:t>U</w:t>
            </w:r>
            <w:r w:rsidRPr="00ED592E">
              <w:rPr>
                <w:lang w:val="en-US"/>
              </w:rPr>
              <w:t>ndangan</w:t>
            </w:r>
          </w:p>
          <w:p w:rsidR="00F832FA" w:rsidRPr="00ED592E" w:rsidRDefault="00386593" w:rsidP="00FC005D">
            <w:pPr>
              <w:pStyle w:val="Default"/>
              <w:numPr>
                <w:ilvl w:val="0"/>
                <w:numId w:val="2"/>
              </w:numPr>
              <w:rPr>
                <w:lang w:val="en-US"/>
              </w:rPr>
            </w:pPr>
            <w:r>
              <w:t>Perancangan Perundang-U</w:t>
            </w:r>
            <w:r w:rsidR="00F832FA" w:rsidRPr="00ED592E">
              <w:t>ndangan</w:t>
            </w:r>
          </w:p>
          <w:p w:rsidR="00F832FA" w:rsidRPr="00B7330D" w:rsidRDefault="00F832FA" w:rsidP="00FC005D">
            <w:pPr>
              <w:pStyle w:val="Default"/>
              <w:numPr>
                <w:ilvl w:val="0"/>
                <w:numId w:val="2"/>
              </w:numPr>
              <w:rPr>
                <w:lang w:val="en-US"/>
              </w:rPr>
            </w:pPr>
            <w:r w:rsidRPr="00ED592E">
              <w:rPr>
                <w:lang w:val="en-US"/>
              </w:rPr>
              <w:t xml:space="preserve">Hukum Pemerintahan </w:t>
            </w:r>
            <w:r w:rsidRPr="00ED592E">
              <w:t xml:space="preserve"> </w:t>
            </w:r>
            <w:r w:rsidRPr="00ED592E">
              <w:rPr>
                <w:lang w:val="en-US"/>
              </w:rPr>
              <w:t>Daerah</w:t>
            </w:r>
          </w:p>
          <w:p w:rsidR="00B7330D" w:rsidRPr="00ED592E" w:rsidRDefault="00B7330D" w:rsidP="00FC005D">
            <w:pPr>
              <w:pStyle w:val="Default"/>
              <w:numPr>
                <w:ilvl w:val="0"/>
                <w:numId w:val="2"/>
              </w:numPr>
              <w:rPr>
                <w:lang w:val="en-US"/>
              </w:rPr>
            </w:pPr>
            <w:r>
              <w:t>dll</w:t>
            </w:r>
          </w:p>
        </w:tc>
      </w:tr>
    </w:tbl>
    <w:p w:rsidR="00F832FA" w:rsidRPr="00ED592E" w:rsidRDefault="00F832FA" w:rsidP="00F832FA">
      <w:pPr>
        <w:pStyle w:val="Default"/>
        <w:ind w:left="720"/>
        <w:rPr>
          <w:lang w:val="en-US"/>
        </w:rPr>
      </w:pPr>
    </w:p>
    <w:p w:rsidR="00F832FA" w:rsidRPr="00ED592E" w:rsidRDefault="00F832FA" w:rsidP="00F832FA">
      <w:pPr>
        <w:pStyle w:val="Default"/>
        <w:numPr>
          <w:ilvl w:val="0"/>
          <w:numId w:val="1"/>
        </w:numPr>
        <w:ind w:left="426" w:hanging="426"/>
        <w:rPr>
          <w:lang w:val="en-US"/>
        </w:rPr>
      </w:pPr>
      <w:r w:rsidRPr="00ED592E">
        <w:rPr>
          <w:b/>
          <w:bCs/>
          <w:color w:val="auto"/>
        </w:rPr>
        <w:t xml:space="preserve">Riwayat Pendidikan </w:t>
      </w:r>
      <w:r w:rsidRPr="00ED592E">
        <w:rPr>
          <w:b/>
          <w:bCs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2126"/>
        <w:gridCol w:w="2613"/>
      </w:tblGrid>
      <w:tr w:rsidR="00F832FA" w:rsidRPr="00ED592E" w:rsidTr="001A6098">
        <w:tc>
          <w:tcPr>
            <w:tcW w:w="1843" w:type="dxa"/>
          </w:tcPr>
          <w:p w:rsidR="00F832FA" w:rsidRPr="00ED592E" w:rsidRDefault="00F832FA" w:rsidP="00FC005D">
            <w:pPr>
              <w:pStyle w:val="Default"/>
              <w:rPr>
                <w:lang w:val="en-US"/>
              </w:rPr>
            </w:pPr>
          </w:p>
        </w:tc>
        <w:tc>
          <w:tcPr>
            <w:tcW w:w="2552" w:type="dxa"/>
          </w:tcPr>
          <w:p w:rsidR="00F832FA" w:rsidRPr="00ED592E" w:rsidRDefault="00F832FA" w:rsidP="00FC005D">
            <w:pPr>
              <w:pStyle w:val="Default"/>
              <w:jc w:val="center"/>
              <w:rPr>
                <w:lang w:val="en-US"/>
              </w:rPr>
            </w:pPr>
            <w:r w:rsidRPr="00ED592E">
              <w:rPr>
                <w:lang w:val="en-US"/>
              </w:rPr>
              <w:t>S-1</w:t>
            </w:r>
          </w:p>
        </w:tc>
        <w:tc>
          <w:tcPr>
            <w:tcW w:w="2126" w:type="dxa"/>
          </w:tcPr>
          <w:p w:rsidR="00F832FA" w:rsidRPr="00ED592E" w:rsidRDefault="00F832FA" w:rsidP="00FC005D">
            <w:pPr>
              <w:pStyle w:val="Default"/>
              <w:jc w:val="center"/>
              <w:rPr>
                <w:lang w:val="en-US"/>
              </w:rPr>
            </w:pPr>
            <w:r w:rsidRPr="00ED592E">
              <w:rPr>
                <w:lang w:val="en-US"/>
              </w:rPr>
              <w:t>S-2</w:t>
            </w:r>
          </w:p>
        </w:tc>
        <w:tc>
          <w:tcPr>
            <w:tcW w:w="2613" w:type="dxa"/>
          </w:tcPr>
          <w:p w:rsidR="00F832FA" w:rsidRPr="00ED592E" w:rsidRDefault="00F832FA" w:rsidP="00FC005D">
            <w:pPr>
              <w:pStyle w:val="Default"/>
              <w:jc w:val="center"/>
              <w:rPr>
                <w:lang w:val="en-US"/>
              </w:rPr>
            </w:pPr>
            <w:r w:rsidRPr="00ED592E">
              <w:rPr>
                <w:lang w:val="en-US"/>
              </w:rPr>
              <w:t>S-3</w:t>
            </w:r>
          </w:p>
        </w:tc>
      </w:tr>
      <w:tr w:rsidR="00F832FA" w:rsidRPr="00ED592E" w:rsidTr="001A6098">
        <w:tc>
          <w:tcPr>
            <w:tcW w:w="1843" w:type="dxa"/>
          </w:tcPr>
          <w:p w:rsidR="00F832FA" w:rsidRPr="000C2A73" w:rsidRDefault="00F832FA" w:rsidP="00FC005D">
            <w:pPr>
              <w:pStyle w:val="Default"/>
              <w:rPr>
                <w:b/>
              </w:rPr>
            </w:pPr>
            <w:r w:rsidRPr="000C2A73">
              <w:rPr>
                <w:b/>
              </w:rPr>
              <w:t xml:space="preserve">Nama Perguruan Tinggi </w:t>
            </w:r>
          </w:p>
        </w:tc>
        <w:tc>
          <w:tcPr>
            <w:tcW w:w="2552" w:type="dxa"/>
          </w:tcPr>
          <w:p w:rsidR="00F832FA" w:rsidRPr="000C2A73" w:rsidRDefault="00F832FA" w:rsidP="00FC005D">
            <w:pPr>
              <w:pStyle w:val="Default"/>
              <w:rPr>
                <w:b/>
                <w:lang w:val="en-US"/>
              </w:rPr>
            </w:pPr>
            <w:r w:rsidRPr="000C2A73">
              <w:rPr>
                <w:b/>
                <w:lang w:val="en-US"/>
              </w:rPr>
              <w:t>Unsyiah</w:t>
            </w:r>
          </w:p>
        </w:tc>
        <w:tc>
          <w:tcPr>
            <w:tcW w:w="2126" w:type="dxa"/>
          </w:tcPr>
          <w:p w:rsidR="00F832FA" w:rsidRPr="000C2A73" w:rsidRDefault="00F832FA" w:rsidP="00FC005D">
            <w:pPr>
              <w:pStyle w:val="Default"/>
              <w:rPr>
                <w:b/>
              </w:rPr>
            </w:pPr>
            <w:r w:rsidRPr="000C2A73">
              <w:rPr>
                <w:b/>
                <w:lang w:val="en-US"/>
              </w:rPr>
              <w:t>Universitas Padjadjaran</w:t>
            </w:r>
            <w:r w:rsidR="001A6098" w:rsidRPr="000C2A73">
              <w:rPr>
                <w:b/>
              </w:rPr>
              <w:t xml:space="preserve"> -Bandung</w:t>
            </w:r>
          </w:p>
        </w:tc>
        <w:tc>
          <w:tcPr>
            <w:tcW w:w="2613" w:type="dxa"/>
          </w:tcPr>
          <w:p w:rsidR="00F832FA" w:rsidRPr="000C2A73" w:rsidRDefault="00F832FA" w:rsidP="00FC005D">
            <w:pPr>
              <w:pStyle w:val="Default"/>
              <w:rPr>
                <w:b/>
              </w:rPr>
            </w:pPr>
            <w:r w:rsidRPr="000C2A73">
              <w:rPr>
                <w:b/>
                <w:lang w:val="en-US"/>
              </w:rPr>
              <w:t>Universitas Padjadjaran</w:t>
            </w:r>
            <w:r w:rsidR="001A6098" w:rsidRPr="000C2A73">
              <w:rPr>
                <w:b/>
              </w:rPr>
              <w:t xml:space="preserve">-Bandung </w:t>
            </w:r>
          </w:p>
        </w:tc>
      </w:tr>
      <w:tr w:rsidR="00F832FA" w:rsidRPr="00ED592E" w:rsidTr="001A6098">
        <w:tc>
          <w:tcPr>
            <w:tcW w:w="1843" w:type="dxa"/>
          </w:tcPr>
          <w:p w:rsidR="00F832FA" w:rsidRPr="00ED592E" w:rsidRDefault="00F832FA" w:rsidP="00FC005D">
            <w:pPr>
              <w:pStyle w:val="Default"/>
            </w:pPr>
            <w:r w:rsidRPr="00ED592E">
              <w:t xml:space="preserve">Bidang Ilmu </w:t>
            </w:r>
          </w:p>
        </w:tc>
        <w:tc>
          <w:tcPr>
            <w:tcW w:w="2552" w:type="dxa"/>
          </w:tcPr>
          <w:p w:rsidR="00F832FA" w:rsidRPr="00ED592E" w:rsidRDefault="00F832FA" w:rsidP="00FC005D">
            <w:pPr>
              <w:pStyle w:val="Default"/>
              <w:rPr>
                <w:lang w:val="en-US"/>
              </w:rPr>
            </w:pPr>
            <w:r w:rsidRPr="00ED592E">
              <w:rPr>
                <w:lang w:val="en-US"/>
              </w:rPr>
              <w:t>Ilmu Hukum</w:t>
            </w:r>
          </w:p>
        </w:tc>
        <w:tc>
          <w:tcPr>
            <w:tcW w:w="2126" w:type="dxa"/>
          </w:tcPr>
          <w:p w:rsidR="00F832FA" w:rsidRPr="00ED592E" w:rsidRDefault="00F832FA" w:rsidP="00FC005D">
            <w:pPr>
              <w:pStyle w:val="Default"/>
              <w:rPr>
                <w:lang w:val="en-US"/>
              </w:rPr>
            </w:pPr>
            <w:r w:rsidRPr="00ED592E">
              <w:rPr>
                <w:lang w:val="en-US"/>
              </w:rPr>
              <w:t>Hukum Ketatanegaraan</w:t>
            </w:r>
          </w:p>
        </w:tc>
        <w:tc>
          <w:tcPr>
            <w:tcW w:w="2613" w:type="dxa"/>
          </w:tcPr>
          <w:p w:rsidR="00F832FA" w:rsidRPr="00ED592E" w:rsidRDefault="00F832FA" w:rsidP="00FC005D">
            <w:pPr>
              <w:pStyle w:val="Default"/>
              <w:rPr>
                <w:lang w:val="en-US"/>
              </w:rPr>
            </w:pPr>
            <w:r w:rsidRPr="00ED592E">
              <w:rPr>
                <w:lang w:val="en-US"/>
              </w:rPr>
              <w:t xml:space="preserve">Ilmu Hukum </w:t>
            </w:r>
          </w:p>
        </w:tc>
      </w:tr>
      <w:tr w:rsidR="00F832FA" w:rsidRPr="00ED592E" w:rsidTr="001A6098">
        <w:tc>
          <w:tcPr>
            <w:tcW w:w="1843" w:type="dxa"/>
          </w:tcPr>
          <w:p w:rsidR="00F832FA" w:rsidRPr="00ED592E" w:rsidRDefault="00F832FA" w:rsidP="00FC005D">
            <w:pPr>
              <w:pStyle w:val="Default"/>
            </w:pPr>
            <w:r w:rsidRPr="00ED592E">
              <w:t xml:space="preserve">Tahun Masuk-Lulus </w:t>
            </w:r>
          </w:p>
        </w:tc>
        <w:tc>
          <w:tcPr>
            <w:tcW w:w="2552" w:type="dxa"/>
          </w:tcPr>
          <w:p w:rsidR="00F832FA" w:rsidRPr="00ED592E" w:rsidRDefault="00F832FA" w:rsidP="00FC005D">
            <w:pPr>
              <w:pStyle w:val="Default"/>
              <w:rPr>
                <w:lang w:val="en-US"/>
              </w:rPr>
            </w:pPr>
            <w:r w:rsidRPr="00ED592E">
              <w:rPr>
                <w:lang w:val="en-US"/>
              </w:rPr>
              <w:t>1996-2001</w:t>
            </w:r>
          </w:p>
        </w:tc>
        <w:tc>
          <w:tcPr>
            <w:tcW w:w="2126" w:type="dxa"/>
          </w:tcPr>
          <w:p w:rsidR="00F832FA" w:rsidRPr="00ED592E" w:rsidRDefault="00F832FA" w:rsidP="00FC005D">
            <w:pPr>
              <w:pStyle w:val="Default"/>
              <w:rPr>
                <w:lang w:val="en-US"/>
              </w:rPr>
            </w:pPr>
            <w:r w:rsidRPr="00ED592E">
              <w:rPr>
                <w:lang w:val="en-US"/>
              </w:rPr>
              <w:t>2005-2008</w:t>
            </w:r>
          </w:p>
        </w:tc>
        <w:tc>
          <w:tcPr>
            <w:tcW w:w="2613" w:type="dxa"/>
          </w:tcPr>
          <w:p w:rsidR="00F832FA" w:rsidRPr="00ED592E" w:rsidRDefault="00F832FA" w:rsidP="00FC005D">
            <w:pPr>
              <w:pStyle w:val="Default"/>
            </w:pPr>
            <w:r w:rsidRPr="00ED592E">
              <w:rPr>
                <w:lang w:val="en-US"/>
              </w:rPr>
              <w:t xml:space="preserve">2010- </w:t>
            </w:r>
            <w:r w:rsidRPr="00ED592E">
              <w:t>2014</w:t>
            </w:r>
          </w:p>
        </w:tc>
      </w:tr>
      <w:tr w:rsidR="00F832FA" w:rsidRPr="00ED592E" w:rsidTr="001A6098">
        <w:tc>
          <w:tcPr>
            <w:tcW w:w="1843" w:type="dxa"/>
          </w:tcPr>
          <w:p w:rsidR="00F832FA" w:rsidRPr="00ED592E" w:rsidRDefault="00F832FA" w:rsidP="00FC005D">
            <w:pPr>
              <w:pStyle w:val="Default"/>
            </w:pPr>
            <w:r w:rsidRPr="00ED592E">
              <w:t xml:space="preserve">Judul Skripsi/Tesis/Disertasi </w:t>
            </w:r>
          </w:p>
        </w:tc>
        <w:tc>
          <w:tcPr>
            <w:tcW w:w="2552" w:type="dxa"/>
          </w:tcPr>
          <w:p w:rsidR="00F832FA" w:rsidRPr="00ED592E" w:rsidRDefault="00F832FA" w:rsidP="00FC005D">
            <w:pPr>
              <w:pStyle w:val="Default"/>
              <w:rPr>
                <w:lang w:val="en-US"/>
              </w:rPr>
            </w:pPr>
            <w:r w:rsidRPr="00ED592E">
              <w:rPr>
                <w:lang w:val="en-US"/>
              </w:rPr>
              <w:t>Kedudukan dan Pertanggungjawaban Wakil Presiden Kabinet Persatuan</w:t>
            </w:r>
          </w:p>
        </w:tc>
        <w:tc>
          <w:tcPr>
            <w:tcW w:w="2126" w:type="dxa"/>
          </w:tcPr>
          <w:p w:rsidR="00F832FA" w:rsidRPr="00ED592E" w:rsidRDefault="00F832FA" w:rsidP="00FC005D">
            <w:pPr>
              <w:pStyle w:val="Default"/>
              <w:rPr>
                <w:lang w:val="en-US"/>
              </w:rPr>
            </w:pPr>
            <w:r w:rsidRPr="00ED592E">
              <w:rPr>
                <w:lang w:val="en-US"/>
              </w:rPr>
              <w:t>Kedudukan dan Wewenang Komisi Yudisial Dalam Pengawasan Hakim</w:t>
            </w:r>
          </w:p>
        </w:tc>
        <w:tc>
          <w:tcPr>
            <w:tcW w:w="2613" w:type="dxa"/>
          </w:tcPr>
          <w:p w:rsidR="00F832FA" w:rsidRPr="00ED592E" w:rsidRDefault="00F832FA" w:rsidP="00FC0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>Kedudukan dan Fungsi Mukim sebagai Lembaga Pemerintah dan Lembaga Adat dalam Penyelenggaraan Pemerintahan di Aceh.</w:t>
            </w:r>
          </w:p>
        </w:tc>
      </w:tr>
      <w:tr w:rsidR="00F832FA" w:rsidRPr="00ED592E" w:rsidTr="001A6098">
        <w:tc>
          <w:tcPr>
            <w:tcW w:w="1843" w:type="dxa"/>
          </w:tcPr>
          <w:p w:rsidR="00F832FA" w:rsidRPr="00ED592E" w:rsidRDefault="00F832FA" w:rsidP="00FC005D">
            <w:pPr>
              <w:pStyle w:val="Default"/>
            </w:pPr>
            <w:r w:rsidRPr="00ED592E">
              <w:t xml:space="preserve">Nama Pembimbing/Promotor </w:t>
            </w:r>
          </w:p>
        </w:tc>
        <w:tc>
          <w:tcPr>
            <w:tcW w:w="2552" w:type="dxa"/>
          </w:tcPr>
          <w:p w:rsidR="00F832FA" w:rsidRPr="00ED592E" w:rsidRDefault="00F832FA" w:rsidP="00FC005D">
            <w:pPr>
              <w:pStyle w:val="Default"/>
              <w:rPr>
                <w:lang w:val="en-US"/>
              </w:rPr>
            </w:pPr>
            <w:r w:rsidRPr="00ED592E">
              <w:rPr>
                <w:lang w:val="en-US"/>
              </w:rPr>
              <w:t>M. Daud Yosoef, S.H., M.H.</w:t>
            </w:r>
          </w:p>
        </w:tc>
        <w:tc>
          <w:tcPr>
            <w:tcW w:w="2126" w:type="dxa"/>
          </w:tcPr>
          <w:p w:rsidR="00F832FA" w:rsidRPr="00ED592E" w:rsidRDefault="00F832FA" w:rsidP="00FC005D">
            <w:pPr>
              <w:pStyle w:val="Default"/>
              <w:numPr>
                <w:ilvl w:val="0"/>
                <w:numId w:val="3"/>
              </w:numPr>
              <w:ind w:left="317"/>
              <w:rPr>
                <w:lang w:val="en-US"/>
              </w:rPr>
            </w:pPr>
            <w:r w:rsidRPr="00ED592E">
              <w:rPr>
                <w:lang w:val="en-US"/>
              </w:rPr>
              <w:t>Prof. Dr.  H. Amanwinata, S.H.,M.H.</w:t>
            </w:r>
          </w:p>
          <w:p w:rsidR="00F832FA" w:rsidRPr="00ED592E" w:rsidRDefault="00F832FA" w:rsidP="00FC005D">
            <w:pPr>
              <w:pStyle w:val="Default"/>
              <w:numPr>
                <w:ilvl w:val="0"/>
                <w:numId w:val="3"/>
              </w:numPr>
              <w:ind w:left="317"/>
              <w:rPr>
                <w:lang w:val="en-US"/>
              </w:rPr>
            </w:pPr>
            <w:r w:rsidRPr="00ED592E">
              <w:rPr>
                <w:lang w:val="en-US"/>
              </w:rPr>
              <w:t>Rosidi Ranggawijaja, S.H., M.H.</w:t>
            </w:r>
          </w:p>
          <w:p w:rsidR="00F832FA" w:rsidRPr="00ED592E" w:rsidRDefault="00F832FA" w:rsidP="00FC005D">
            <w:pPr>
              <w:pStyle w:val="Default"/>
              <w:ind w:left="317"/>
              <w:rPr>
                <w:lang w:val="en-US"/>
              </w:rPr>
            </w:pPr>
          </w:p>
        </w:tc>
        <w:tc>
          <w:tcPr>
            <w:tcW w:w="2613" w:type="dxa"/>
          </w:tcPr>
          <w:p w:rsidR="00F832FA" w:rsidRPr="00ED592E" w:rsidRDefault="00F832FA" w:rsidP="00F832FA">
            <w:pPr>
              <w:pStyle w:val="Default"/>
              <w:numPr>
                <w:ilvl w:val="0"/>
                <w:numId w:val="5"/>
              </w:numPr>
              <w:ind w:left="175" w:hanging="283"/>
              <w:rPr>
                <w:lang w:val="en-US"/>
              </w:rPr>
            </w:pPr>
            <w:r w:rsidRPr="00ED592E">
              <w:rPr>
                <w:lang w:val="en-US"/>
              </w:rPr>
              <w:t>Prof. Dr.  H. Amanwinata, S.H.,M.H.</w:t>
            </w:r>
          </w:p>
          <w:p w:rsidR="00F832FA" w:rsidRPr="00ED592E" w:rsidRDefault="00F832FA" w:rsidP="00F832FA">
            <w:pPr>
              <w:pStyle w:val="Default"/>
              <w:numPr>
                <w:ilvl w:val="0"/>
                <w:numId w:val="5"/>
              </w:numPr>
              <w:ind w:left="175" w:hanging="283"/>
              <w:rPr>
                <w:lang w:val="en-US"/>
              </w:rPr>
            </w:pPr>
            <w:r w:rsidRPr="00ED592E">
              <w:rPr>
                <w:lang w:val="en-US"/>
              </w:rPr>
              <w:t>Prof. Dr. H.R. Otje Salman S, S.H.</w:t>
            </w:r>
          </w:p>
          <w:p w:rsidR="00F832FA" w:rsidRPr="00ED592E" w:rsidRDefault="00F832FA" w:rsidP="00F832FA">
            <w:pPr>
              <w:pStyle w:val="Default"/>
              <w:numPr>
                <w:ilvl w:val="0"/>
                <w:numId w:val="5"/>
              </w:numPr>
              <w:ind w:left="175" w:hanging="283"/>
              <w:rPr>
                <w:lang w:val="en-US"/>
              </w:rPr>
            </w:pPr>
            <w:r w:rsidRPr="00ED592E">
              <w:rPr>
                <w:lang w:val="en-US"/>
              </w:rPr>
              <w:t xml:space="preserve">Dr. Bambang Daru Nugraha, S.H., M.H. </w:t>
            </w:r>
          </w:p>
        </w:tc>
      </w:tr>
    </w:tbl>
    <w:p w:rsidR="000C2A73" w:rsidRPr="000C2A73" w:rsidRDefault="000C2A73" w:rsidP="000C2A73">
      <w:pPr>
        <w:pStyle w:val="Default"/>
        <w:ind w:left="284"/>
        <w:rPr>
          <w:b/>
          <w:bCs/>
          <w:lang w:val="en-US"/>
        </w:rPr>
      </w:pPr>
    </w:p>
    <w:p w:rsidR="00F832FA" w:rsidRPr="00ED592E" w:rsidRDefault="00F832FA" w:rsidP="00F832FA">
      <w:pPr>
        <w:pStyle w:val="Default"/>
        <w:numPr>
          <w:ilvl w:val="0"/>
          <w:numId w:val="1"/>
        </w:numPr>
        <w:ind w:left="284" w:hanging="284"/>
        <w:rPr>
          <w:b/>
          <w:bCs/>
          <w:lang w:val="en-US"/>
        </w:rPr>
      </w:pPr>
      <w:r w:rsidRPr="00ED592E">
        <w:rPr>
          <w:b/>
          <w:bCs/>
          <w:lang w:val="en-US"/>
        </w:rPr>
        <w:t>Pengalaman Penelitian Dalam 5 Tahun Terakhir</w:t>
      </w:r>
    </w:p>
    <w:p w:rsidR="00F832FA" w:rsidRPr="00ED592E" w:rsidRDefault="00F832FA" w:rsidP="00F832FA">
      <w:pPr>
        <w:pStyle w:val="Default"/>
        <w:ind w:left="284"/>
        <w:rPr>
          <w:b/>
          <w:bCs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0"/>
        <w:gridCol w:w="1243"/>
        <w:gridCol w:w="3056"/>
        <w:gridCol w:w="2109"/>
        <w:gridCol w:w="1766"/>
      </w:tblGrid>
      <w:tr w:rsidR="00F832FA" w:rsidRPr="00ED592E" w:rsidTr="00FC005D">
        <w:tc>
          <w:tcPr>
            <w:tcW w:w="993" w:type="dxa"/>
            <w:tcBorders>
              <w:bottom w:val="nil"/>
              <w:right w:val="single" w:sz="4" w:space="0" w:color="auto"/>
            </w:tcBorders>
          </w:tcPr>
          <w:p w:rsidR="00F832FA" w:rsidRPr="00ED592E" w:rsidRDefault="00F832FA" w:rsidP="00FC005D">
            <w:pPr>
              <w:pStyle w:val="Default"/>
              <w:jc w:val="center"/>
              <w:rPr>
                <w:lang w:val="en-US"/>
              </w:rPr>
            </w:pPr>
            <w:r w:rsidRPr="00ED592E">
              <w:rPr>
                <w:lang w:val="en-US"/>
              </w:rPr>
              <w:t>No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32FA" w:rsidRPr="00ED592E" w:rsidRDefault="00F832FA" w:rsidP="00FC005D">
            <w:pPr>
              <w:pStyle w:val="Default"/>
              <w:jc w:val="center"/>
              <w:rPr>
                <w:lang w:val="en-US"/>
              </w:rPr>
            </w:pPr>
            <w:r w:rsidRPr="00ED592E">
              <w:rPr>
                <w:lang w:val="en-US"/>
              </w:rPr>
              <w:t>Tahun</w:t>
            </w:r>
          </w:p>
        </w:tc>
        <w:tc>
          <w:tcPr>
            <w:tcW w:w="31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32FA" w:rsidRPr="00ED592E" w:rsidRDefault="00F832FA" w:rsidP="00FC005D">
            <w:pPr>
              <w:pStyle w:val="Default"/>
              <w:jc w:val="center"/>
              <w:rPr>
                <w:lang w:val="en-US"/>
              </w:rPr>
            </w:pPr>
            <w:r w:rsidRPr="00ED592E">
              <w:rPr>
                <w:lang w:val="en-US"/>
              </w:rPr>
              <w:t>Judul Penelitian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2FA" w:rsidRPr="00ED592E" w:rsidRDefault="00F832FA" w:rsidP="00FC005D">
            <w:pPr>
              <w:pStyle w:val="Default"/>
              <w:jc w:val="center"/>
              <w:rPr>
                <w:lang w:val="en-US"/>
              </w:rPr>
            </w:pPr>
            <w:r w:rsidRPr="00ED592E">
              <w:rPr>
                <w:lang w:val="en-US"/>
              </w:rPr>
              <w:t>Pendanaan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2FA" w:rsidRPr="00ED592E" w:rsidRDefault="00F832FA" w:rsidP="00FC005D">
            <w:pPr>
              <w:pStyle w:val="Default"/>
              <w:jc w:val="center"/>
              <w:rPr>
                <w:lang w:val="en-US"/>
              </w:rPr>
            </w:pPr>
          </w:p>
        </w:tc>
      </w:tr>
      <w:tr w:rsidR="00F832FA" w:rsidRPr="00ED592E" w:rsidTr="00FC005D"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:rsidR="00F832FA" w:rsidRPr="00ED592E" w:rsidRDefault="00F832FA" w:rsidP="00FC005D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32FA" w:rsidRPr="00ED592E" w:rsidRDefault="00F832FA" w:rsidP="00FC005D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</w:tcBorders>
          </w:tcPr>
          <w:p w:rsidR="00F832FA" w:rsidRPr="00ED592E" w:rsidRDefault="00F832FA" w:rsidP="00FC005D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F832FA" w:rsidRPr="00ED592E" w:rsidRDefault="00F832FA" w:rsidP="00FC005D">
            <w:pPr>
              <w:pStyle w:val="Default"/>
              <w:jc w:val="center"/>
              <w:rPr>
                <w:lang w:val="en-US"/>
              </w:rPr>
            </w:pPr>
            <w:r w:rsidRPr="00ED592E">
              <w:rPr>
                <w:lang w:val="en-US"/>
              </w:rPr>
              <w:t>Sumber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:rsidR="00F832FA" w:rsidRPr="00ED592E" w:rsidRDefault="00F832FA" w:rsidP="00FC005D">
            <w:pPr>
              <w:pStyle w:val="Default"/>
              <w:rPr>
                <w:lang w:val="en-US"/>
              </w:rPr>
            </w:pPr>
            <w:r w:rsidRPr="00ED592E">
              <w:rPr>
                <w:lang w:val="en-US"/>
              </w:rPr>
              <w:t>Jml (Juta Rp)</w:t>
            </w:r>
          </w:p>
        </w:tc>
      </w:tr>
      <w:tr w:rsidR="00F832FA" w:rsidRPr="00ED592E" w:rsidTr="00FC005D">
        <w:tc>
          <w:tcPr>
            <w:tcW w:w="993" w:type="dxa"/>
          </w:tcPr>
          <w:p w:rsidR="00F832FA" w:rsidRPr="00ED592E" w:rsidRDefault="00F832FA" w:rsidP="00F832FA">
            <w:pPr>
              <w:pStyle w:val="Default"/>
              <w:numPr>
                <w:ilvl w:val="0"/>
                <w:numId w:val="6"/>
              </w:num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F832FA" w:rsidRPr="00ED592E" w:rsidRDefault="00F832FA" w:rsidP="00FC005D">
            <w:pPr>
              <w:pStyle w:val="Default"/>
              <w:jc w:val="center"/>
            </w:pPr>
            <w:r>
              <w:t>2017-2018</w:t>
            </w:r>
          </w:p>
        </w:tc>
        <w:tc>
          <w:tcPr>
            <w:tcW w:w="3168" w:type="dxa"/>
          </w:tcPr>
          <w:p w:rsidR="00F832FA" w:rsidRPr="00D16C3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C3E">
              <w:rPr>
                <w:rFonts w:asciiTheme="minorBidi" w:hAnsiTheme="minorBidi"/>
                <w:bCs/>
                <w:sz w:val="24"/>
                <w:szCs w:val="24"/>
              </w:rPr>
              <w:t>Penelitian Program Hibah Dikti tentang Model Penghematan Anggaran Negara dalam Penyelesaian Sengketa di Aceh melalui Peradilan Adat</w:t>
            </w:r>
          </w:p>
        </w:tc>
        <w:tc>
          <w:tcPr>
            <w:tcW w:w="1510" w:type="dxa"/>
          </w:tcPr>
          <w:p w:rsidR="00F832FA" w:rsidRPr="00ED592E" w:rsidRDefault="00F832FA" w:rsidP="00F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Dikti</w:t>
            </w:r>
          </w:p>
        </w:tc>
        <w:tc>
          <w:tcPr>
            <w:tcW w:w="1849" w:type="dxa"/>
          </w:tcPr>
          <w:p w:rsidR="00F832FA" w:rsidRPr="00ED592E" w:rsidRDefault="00F832FA" w:rsidP="00FC005D">
            <w:pPr>
              <w:pStyle w:val="Default"/>
            </w:pPr>
          </w:p>
        </w:tc>
      </w:tr>
      <w:tr w:rsidR="001A6098" w:rsidRPr="00ED592E" w:rsidTr="00FC005D">
        <w:tc>
          <w:tcPr>
            <w:tcW w:w="993" w:type="dxa"/>
          </w:tcPr>
          <w:p w:rsidR="001A6098" w:rsidRPr="00ED592E" w:rsidRDefault="001A6098" w:rsidP="00F832FA">
            <w:pPr>
              <w:pStyle w:val="Default"/>
              <w:numPr>
                <w:ilvl w:val="0"/>
                <w:numId w:val="6"/>
              </w:num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1A6098" w:rsidRDefault="001A6098" w:rsidP="00FC005D">
            <w:pPr>
              <w:pStyle w:val="Default"/>
              <w:jc w:val="center"/>
            </w:pPr>
            <w:r>
              <w:t>2019-2020</w:t>
            </w:r>
          </w:p>
        </w:tc>
        <w:tc>
          <w:tcPr>
            <w:tcW w:w="3168" w:type="dxa"/>
          </w:tcPr>
          <w:p w:rsidR="001A6098" w:rsidRPr="00D16C3E" w:rsidRDefault="001A6098" w:rsidP="00FC005D">
            <w:pPr>
              <w:rPr>
                <w:rFonts w:asciiTheme="minorBidi" w:hAnsiTheme="minorBidi"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sz w:val="24"/>
                <w:szCs w:val="24"/>
              </w:rPr>
              <w:t xml:space="preserve">Urgensi Peradilan adat di Aceh </w:t>
            </w:r>
          </w:p>
        </w:tc>
        <w:tc>
          <w:tcPr>
            <w:tcW w:w="1510" w:type="dxa"/>
          </w:tcPr>
          <w:p w:rsidR="001A6098" w:rsidRDefault="001A6098" w:rsidP="00F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Kemendikbud </w:t>
            </w:r>
          </w:p>
        </w:tc>
        <w:tc>
          <w:tcPr>
            <w:tcW w:w="1849" w:type="dxa"/>
          </w:tcPr>
          <w:p w:rsidR="001A6098" w:rsidRPr="00ED592E" w:rsidRDefault="001A6098" w:rsidP="00FC005D">
            <w:pPr>
              <w:pStyle w:val="Default"/>
            </w:pPr>
          </w:p>
        </w:tc>
      </w:tr>
      <w:tr w:rsidR="00F832FA" w:rsidRPr="00ED592E" w:rsidTr="00FC005D">
        <w:tc>
          <w:tcPr>
            <w:tcW w:w="993" w:type="dxa"/>
          </w:tcPr>
          <w:p w:rsidR="00F832FA" w:rsidRPr="00ED592E" w:rsidRDefault="00F832FA" w:rsidP="00F832FA">
            <w:pPr>
              <w:pStyle w:val="Default"/>
              <w:numPr>
                <w:ilvl w:val="0"/>
                <w:numId w:val="6"/>
              </w:num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F832FA" w:rsidRPr="00ED592E" w:rsidRDefault="001A6098" w:rsidP="00FC005D">
            <w:pPr>
              <w:pStyle w:val="Default"/>
              <w:jc w:val="center"/>
            </w:pPr>
            <w:r>
              <w:t>2021</w:t>
            </w:r>
          </w:p>
        </w:tc>
        <w:tc>
          <w:tcPr>
            <w:tcW w:w="3168" w:type="dxa"/>
          </w:tcPr>
          <w:p w:rsidR="00F832FA" w:rsidRPr="001A6098" w:rsidRDefault="001A6098" w:rsidP="001A60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098">
              <w:rPr>
                <w:rFonts w:asciiTheme="minorBidi" w:hAnsiTheme="minorBidi"/>
                <w:bCs/>
                <w:sz w:val="24"/>
                <w:szCs w:val="24"/>
              </w:rPr>
              <w:t>Analisis Evaluatif Peraturan Presiden Nomor 125 Tahun 2016 Tentang Penanganan Pengungsi Dari Luar Negeri (Pengungsi Rohingnya)</w:t>
            </w:r>
          </w:p>
        </w:tc>
        <w:tc>
          <w:tcPr>
            <w:tcW w:w="1510" w:type="dxa"/>
          </w:tcPr>
          <w:p w:rsidR="00F832FA" w:rsidRPr="00ED592E" w:rsidRDefault="001A6098" w:rsidP="00FC005D">
            <w:pPr>
              <w:pStyle w:val="Default"/>
              <w:jc w:val="center"/>
            </w:pPr>
            <w:r>
              <w:t>Kemendikbudristek</w:t>
            </w:r>
          </w:p>
        </w:tc>
        <w:tc>
          <w:tcPr>
            <w:tcW w:w="1849" w:type="dxa"/>
          </w:tcPr>
          <w:p w:rsidR="00F832FA" w:rsidRPr="00ED592E" w:rsidRDefault="00F832FA" w:rsidP="00FC005D">
            <w:pPr>
              <w:pStyle w:val="Default"/>
            </w:pPr>
          </w:p>
        </w:tc>
      </w:tr>
      <w:tr w:rsidR="00A3046F" w:rsidRPr="00ED592E" w:rsidTr="00FC005D">
        <w:tc>
          <w:tcPr>
            <w:tcW w:w="993" w:type="dxa"/>
          </w:tcPr>
          <w:p w:rsidR="00A3046F" w:rsidRPr="00ED592E" w:rsidRDefault="00A3046F" w:rsidP="00F832FA">
            <w:pPr>
              <w:pStyle w:val="Default"/>
              <w:numPr>
                <w:ilvl w:val="0"/>
                <w:numId w:val="6"/>
              </w:num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A3046F" w:rsidRDefault="00A3046F" w:rsidP="00FC005D">
            <w:pPr>
              <w:pStyle w:val="Default"/>
              <w:jc w:val="center"/>
            </w:pPr>
            <w:r>
              <w:t>2022</w:t>
            </w:r>
          </w:p>
        </w:tc>
        <w:tc>
          <w:tcPr>
            <w:tcW w:w="3168" w:type="dxa"/>
          </w:tcPr>
          <w:p w:rsidR="00A3046F" w:rsidRPr="001A6098" w:rsidRDefault="00A3046F" w:rsidP="001A6098">
            <w:pPr>
              <w:jc w:val="both"/>
              <w:rPr>
                <w:rFonts w:asciiTheme="minorBidi" w:hAnsiTheme="minorBidi"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sz w:val="24"/>
                <w:szCs w:val="24"/>
              </w:rPr>
              <w:t xml:space="preserve">Model Keistimewaan Aceh dalam bidang Pendidikan </w:t>
            </w:r>
          </w:p>
        </w:tc>
        <w:tc>
          <w:tcPr>
            <w:tcW w:w="1510" w:type="dxa"/>
          </w:tcPr>
          <w:p w:rsidR="00A3046F" w:rsidRDefault="00A3046F" w:rsidP="00FC005D">
            <w:pPr>
              <w:pStyle w:val="Default"/>
              <w:jc w:val="center"/>
            </w:pPr>
            <w:r>
              <w:t>Kemendikbudristek</w:t>
            </w:r>
          </w:p>
        </w:tc>
        <w:tc>
          <w:tcPr>
            <w:tcW w:w="1849" w:type="dxa"/>
          </w:tcPr>
          <w:p w:rsidR="00A3046F" w:rsidRPr="00ED592E" w:rsidRDefault="00A3046F" w:rsidP="00FC005D">
            <w:pPr>
              <w:pStyle w:val="Default"/>
            </w:pPr>
          </w:p>
        </w:tc>
      </w:tr>
    </w:tbl>
    <w:p w:rsidR="00F832FA" w:rsidRPr="00ED592E" w:rsidRDefault="00F832FA" w:rsidP="00F832FA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832FA" w:rsidRPr="00ED592E" w:rsidRDefault="00F832FA" w:rsidP="00F832FA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D592E">
        <w:rPr>
          <w:rFonts w:ascii="Times New Roman" w:hAnsi="Times New Roman" w:cs="Times New Roman"/>
          <w:b/>
          <w:bCs/>
          <w:sz w:val="24"/>
          <w:szCs w:val="24"/>
          <w:lang w:val="en-US"/>
        </w:rPr>
        <w:t>Pengalaman Pengabdian Kepada Masyarakat dalam 5 Tahun terakhir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134"/>
        <w:gridCol w:w="3593"/>
        <w:gridCol w:w="2077"/>
        <w:gridCol w:w="1559"/>
      </w:tblGrid>
      <w:tr w:rsidR="00F832FA" w:rsidRPr="00ED592E" w:rsidTr="00FC005D">
        <w:tc>
          <w:tcPr>
            <w:tcW w:w="709" w:type="dxa"/>
          </w:tcPr>
          <w:p w:rsidR="00F832FA" w:rsidRPr="00ED592E" w:rsidRDefault="00F832FA" w:rsidP="00FC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134" w:type="dxa"/>
          </w:tcPr>
          <w:p w:rsidR="00F832FA" w:rsidRPr="00ED592E" w:rsidRDefault="00F832FA" w:rsidP="00FC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</w:p>
        </w:tc>
        <w:tc>
          <w:tcPr>
            <w:tcW w:w="3593" w:type="dxa"/>
          </w:tcPr>
          <w:p w:rsidR="00F832FA" w:rsidRPr="00ED592E" w:rsidRDefault="00F832FA" w:rsidP="00FC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Judul Pengabdian Kepada Masyarakat</w:t>
            </w:r>
          </w:p>
        </w:tc>
        <w:tc>
          <w:tcPr>
            <w:tcW w:w="2077" w:type="dxa"/>
          </w:tcPr>
          <w:p w:rsidR="00F832FA" w:rsidRPr="00ED592E" w:rsidRDefault="00F832FA" w:rsidP="00FC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Pendanaan</w:t>
            </w:r>
          </w:p>
          <w:p w:rsidR="00F832FA" w:rsidRPr="00ED592E" w:rsidRDefault="00F832FA" w:rsidP="00FC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Sumber</w:t>
            </w:r>
          </w:p>
        </w:tc>
        <w:tc>
          <w:tcPr>
            <w:tcW w:w="1559" w:type="dxa"/>
          </w:tcPr>
          <w:p w:rsidR="00F832FA" w:rsidRPr="00ED592E" w:rsidRDefault="00F832FA" w:rsidP="00FC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</w:t>
            </w:r>
          </w:p>
          <w:p w:rsidR="00F832FA" w:rsidRPr="00ED592E" w:rsidRDefault="00F832FA" w:rsidP="00FC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(Juta RP)</w:t>
            </w:r>
          </w:p>
        </w:tc>
      </w:tr>
      <w:tr w:rsidR="00F832FA" w:rsidRPr="00ED592E" w:rsidTr="00FC005D">
        <w:tc>
          <w:tcPr>
            <w:tcW w:w="709" w:type="dxa"/>
          </w:tcPr>
          <w:p w:rsidR="00F832FA" w:rsidRPr="00ED592E" w:rsidRDefault="00F832FA" w:rsidP="00F832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93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Pembekalan Diklat Khusus Profesi Advokat</w:t>
            </w:r>
          </w:p>
        </w:tc>
        <w:tc>
          <w:tcPr>
            <w:tcW w:w="2077" w:type="dxa"/>
          </w:tcPr>
          <w:p w:rsidR="00F832FA" w:rsidRPr="00ED592E" w:rsidRDefault="00F832FA" w:rsidP="00F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APSI</w:t>
            </w:r>
          </w:p>
        </w:tc>
        <w:tc>
          <w:tcPr>
            <w:tcW w:w="1559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ED592E" w:rsidTr="00FC005D">
        <w:tc>
          <w:tcPr>
            <w:tcW w:w="709" w:type="dxa"/>
          </w:tcPr>
          <w:p w:rsidR="00F832FA" w:rsidRPr="00ED592E" w:rsidRDefault="00F832FA" w:rsidP="00F832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832FA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93" w:type="dxa"/>
          </w:tcPr>
          <w:p w:rsidR="00F832FA" w:rsidRDefault="00F832FA" w:rsidP="00FC005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Pembekalan Diklat Khusus Profesi Advokat</w:t>
            </w:r>
          </w:p>
        </w:tc>
        <w:tc>
          <w:tcPr>
            <w:tcW w:w="2077" w:type="dxa"/>
          </w:tcPr>
          <w:p w:rsidR="00F832FA" w:rsidRDefault="00F832FA" w:rsidP="00F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APSI</w:t>
            </w:r>
          </w:p>
        </w:tc>
        <w:tc>
          <w:tcPr>
            <w:tcW w:w="1559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ED592E" w:rsidTr="00FC005D">
        <w:tc>
          <w:tcPr>
            <w:tcW w:w="709" w:type="dxa"/>
          </w:tcPr>
          <w:p w:rsidR="00F832FA" w:rsidRPr="00ED592E" w:rsidRDefault="00F832FA" w:rsidP="00F832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832FA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593" w:type="dxa"/>
          </w:tcPr>
          <w:p w:rsidR="00F832FA" w:rsidRDefault="00F832FA" w:rsidP="00FC005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Pelatihan Pembent</w:t>
            </w:r>
            <w:r w:rsidR="00E15BA4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kan Qanun Gampong </w:t>
            </w:r>
          </w:p>
        </w:tc>
        <w:tc>
          <w:tcPr>
            <w:tcW w:w="2077" w:type="dxa"/>
          </w:tcPr>
          <w:p w:rsidR="00F832FA" w:rsidRDefault="00F832FA" w:rsidP="00F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53A9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iTAr</w:t>
            </w:r>
          </w:p>
        </w:tc>
        <w:tc>
          <w:tcPr>
            <w:tcW w:w="1559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ED592E" w:rsidTr="00FC005D">
        <w:tc>
          <w:tcPr>
            <w:tcW w:w="709" w:type="dxa"/>
          </w:tcPr>
          <w:p w:rsidR="00F832FA" w:rsidRPr="00ED592E" w:rsidRDefault="00F832FA" w:rsidP="00F832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832FA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93" w:type="dxa"/>
          </w:tcPr>
          <w:p w:rsidR="00F832FA" w:rsidRDefault="00F832FA" w:rsidP="00FC005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Pemateri Penyelesaia Sengketa Gampong </w:t>
            </w:r>
          </w:p>
        </w:tc>
        <w:tc>
          <w:tcPr>
            <w:tcW w:w="2077" w:type="dxa"/>
          </w:tcPr>
          <w:p w:rsidR="00F832FA" w:rsidRDefault="00F832FA" w:rsidP="00F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Pemerintah Kota Lhokseumawe</w:t>
            </w:r>
          </w:p>
        </w:tc>
        <w:tc>
          <w:tcPr>
            <w:tcW w:w="1559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49" w:rsidRPr="00ED592E" w:rsidTr="00FC005D">
        <w:tc>
          <w:tcPr>
            <w:tcW w:w="709" w:type="dxa"/>
          </w:tcPr>
          <w:p w:rsidR="00DC6C49" w:rsidRPr="00ED592E" w:rsidRDefault="00DC6C49" w:rsidP="00F832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C6C49" w:rsidRDefault="00DC6C49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593" w:type="dxa"/>
          </w:tcPr>
          <w:p w:rsidR="00DC6C49" w:rsidRPr="00DC6C49" w:rsidRDefault="00DC6C49" w:rsidP="00DC6C4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C6C49">
              <w:rPr>
                <w:rFonts w:asciiTheme="majorBidi" w:hAnsiTheme="majorBidi" w:cstheme="majorBidi"/>
                <w:sz w:val="24"/>
                <w:szCs w:val="24"/>
              </w:rPr>
              <w:t>Tugas dan Fungsi DPRK Aceh Utara, Bimbingan Teknis Bagi Calon Terpilih DPRK Aceh Utara</w:t>
            </w:r>
          </w:p>
        </w:tc>
        <w:tc>
          <w:tcPr>
            <w:tcW w:w="2077" w:type="dxa"/>
          </w:tcPr>
          <w:p w:rsidR="00DC6C49" w:rsidRPr="00DC6C49" w:rsidRDefault="00DC6C49" w:rsidP="00DC6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 Aceh Utara</w:t>
            </w:r>
          </w:p>
        </w:tc>
        <w:tc>
          <w:tcPr>
            <w:tcW w:w="1559" w:type="dxa"/>
          </w:tcPr>
          <w:p w:rsidR="00DC6C49" w:rsidRPr="00ED592E" w:rsidRDefault="00DC6C49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A4" w:rsidRPr="00ED592E" w:rsidTr="00FC005D">
        <w:tc>
          <w:tcPr>
            <w:tcW w:w="709" w:type="dxa"/>
          </w:tcPr>
          <w:p w:rsidR="00E15BA4" w:rsidRPr="00ED592E" w:rsidRDefault="00E15BA4" w:rsidP="00F832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15BA4" w:rsidRDefault="00E15BA4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93" w:type="dxa"/>
          </w:tcPr>
          <w:p w:rsidR="00E15BA4" w:rsidRDefault="00E15BA4" w:rsidP="00FC005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Pembekalan  diklat khusus Advokat </w:t>
            </w:r>
          </w:p>
        </w:tc>
        <w:tc>
          <w:tcPr>
            <w:tcW w:w="2077" w:type="dxa"/>
          </w:tcPr>
          <w:p w:rsidR="00E15BA4" w:rsidRDefault="00E15BA4" w:rsidP="00F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Paradi </w:t>
            </w:r>
          </w:p>
        </w:tc>
        <w:tc>
          <w:tcPr>
            <w:tcW w:w="1559" w:type="dxa"/>
          </w:tcPr>
          <w:p w:rsidR="00E15BA4" w:rsidRPr="00ED592E" w:rsidRDefault="00E15BA4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A4" w:rsidRPr="00ED592E" w:rsidTr="00FC005D">
        <w:tc>
          <w:tcPr>
            <w:tcW w:w="709" w:type="dxa"/>
          </w:tcPr>
          <w:p w:rsidR="00E15BA4" w:rsidRPr="00ED592E" w:rsidRDefault="00E15BA4" w:rsidP="00F832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15BA4" w:rsidRDefault="00E15BA4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93" w:type="dxa"/>
          </w:tcPr>
          <w:p w:rsidR="00E15BA4" w:rsidRDefault="00E15BA4" w:rsidP="00FC00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BA4">
              <w:rPr>
                <w:rFonts w:asciiTheme="majorBidi" w:hAnsiTheme="majorBidi" w:cstheme="majorBidi"/>
                <w:sz w:val="24"/>
                <w:szCs w:val="24"/>
              </w:rPr>
              <w:t>kegiatan FGD Implementasi Perpres Nomor 125 tahun 2016 tentang Penang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anan Pengungsi dari Luar Negeri</w:t>
            </w:r>
          </w:p>
        </w:tc>
        <w:tc>
          <w:tcPr>
            <w:tcW w:w="2077" w:type="dxa"/>
          </w:tcPr>
          <w:p w:rsidR="00E15BA4" w:rsidRDefault="00E15BA4" w:rsidP="00F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Yayasan Geutanyoe</w:t>
            </w:r>
          </w:p>
        </w:tc>
        <w:tc>
          <w:tcPr>
            <w:tcW w:w="1559" w:type="dxa"/>
          </w:tcPr>
          <w:p w:rsidR="00E15BA4" w:rsidRPr="00ED592E" w:rsidRDefault="00E15BA4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A4" w:rsidRPr="00ED592E" w:rsidTr="00FC005D">
        <w:tc>
          <w:tcPr>
            <w:tcW w:w="709" w:type="dxa"/>
          </w:tcPr>
          <w:p w:rsidR="00E15BA4" w:rsidRPr="00ED592E" w:rsidRDefault="00E15BA4" w:rsidP="00F832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15BA4" w:rsidRDefault="00E15BA4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93" w:type="dxa"/>
          </w:tcPr>
          <w:p w:rsidR="00E15BA4" w:rsidRDefault="00E15BA4" w:rsidP="00E15BA4">
            <w:r w:rsidRPr="00E15BA4">
              <w:rPr>
                <w:rFonts w:asciiTheme="majorBidi" w:hAnsiTheme="majorBidi" w:cstheme="majorBidi"/>
                <w:sz w:val="24"/>
                <w:szCs w:val="24"/>
              </w:rPr>
              <w:t>Sosialisasi tentang pe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naganan pengungsi dari luar nege</w:t>
            </w:r>
            <w:r w:rsidRPr="00E15BA4">
              <w:rPr>
                <w:rFonts w:asciiTheme="majorBidi" w:hAnsiTheme="majorBidi" w:cstheme="majorBidi"/>
                <w:sz w:val="24"/>
                <w:szCs w:val="24"/>
              </w:rPr>
              <w:t>ri kepada panglima laot dan stakeholder terkait lainnya</w:t>
            </w:r>
          </w:p>
        </w:tc>
        <w:tc>
          <w:tcPr>
            <w:tcW w:w="2077" w:type="dxa"/>
          </w:tcPr>
          <w:p w:rsidR="00E15BA4" w:rsidRDefault="00E15BA4" w:rsidP="00F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YKMI</w:t>
            </w:r>
          </w:p>
        </w:tc>
        <w:tc>
          <w:tcPr>
            <w:tcW w:w="1559" w:type="dxa"/>
          </w:tcPr>
          <w:p w:rsidR="00E15BA4" w:rsidRPr="00ED592E" w:rsidRDefault="00E15BA4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91" w:rsidRPr="00ED592E" w:rsidTr="00FC005D">
        <w:tc>
          <w:tcPr>
            <w:tcW w:w="709" w:type="dxa"/>
          </w:tcPr>
          <w:p w:rsidR="00D53A91" w:rsidRPr="00ED592E" w:rsidRDefault="00D53A91" w:rsidP="00F832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53A91" w:rsidRPr="00A3046F" w:rsidRDefault="00D53A91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4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93" w:type="dxa"/>
          </w:tcPr>
          <w:p w:rsidR="00D53A91" w:rsidRPr="00A3046F" w:rsidRDefault="00A3046F" w:rsidP="00E15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46F">
              <w:rPr>
                <w:rFonts w:ascii="Times New Roman" w:hAnsi="Times New Roman" w:cs="Times New Roman"/>
                <w:sz w:val="24"/>
                <w:szCs w:val="24"/>
              </w:rPr>
              <w:t>Hukum Acara Mahkamah Konstitusi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3046F">
              <w:rPr>
                <w:rFonts w:ascii="Times New Roman" w:hAnsi="Times New Roman" w:cs="Times New Roman"/>
                <w:sz w:val="24"/>
                <w:szCs w:val="24"/>
              </w:rPr>
              <w:t>DPC PERADI SAI ACEH)</w:t>
            </w:r>
          </w:p>
        </w:tc>
        <w:tc>
          <w:tcPr>
            <w:tcW w:w="2077" w:type="dxa"/>
          </w:tcPr>
          <w:p w:rsidR="00D53A91" w:rsidRPr="00A3046F" w:rsidRDefault="00A3046F" w:rsidP="00F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46F">
              <w:rPr>
                <w:rFonts w:ascii="Times New Roman" w:hAnsi="Times New Roman" w:cs="Times New Roman"/>
                <w:sz w:val="24"/>
                <w:szCs w:val="24"/>
              </w:rPr>
              <w:t>PKPA</w:t>
            </w:r>
          </w:p>
        </w:tc>
        <w:tc>
          <w:tcPr>
            <w:tcW w:w="1559" w:type="dxa"/>
          </w:tcPr>
          <w:p w:rsidR="00D53A91" w:rsidRPr="00ED592E" w:rsidRDefault="00D53A91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91" w:rsidRPr="00ED592E" w:rsidTr="00FC005D">
        <w:tc>
          <w:tcPr>
            <w:tcW w:w="709" w:type="dxa"/>
          </w:tcPr>
          <w:p w:rsidR="00D53A91" w:rsidRPr="00ED592E" w:rsidRDefault="00D53A91" w:rsidP="00F832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53A91" w:rsidRDefault="00D53A91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93" w:type="dxa"/>
          </w:tcPr>
          <w:p w:rsidR="00D53A91" w:rsidRPr="00E15BA4" w:rsidRDefault="00D53A91" w:rsidP="00E15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Tenaga Ahli Perubahan UUPA </w:t>
            </w:r>
          </w:p>
        </w:tc>
        <w:tc>
          <w:tcPr>
            <w:tcW w:w="2077" w:type="dxa"/>
          </w:tcPr>
          <w:p w:rsidR="00D53A91" w:rsidRDefault="00D53A91" w:rsidP="00F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Pemerintah Aceh</w:t>
            </w:r>
          </w:p>
        </w:tc>
        <w:tc>
          <w:tcPr>
            <w:tcW w:w="1559" w:type="dxa"/>
          </w:tcPr>
          <w:p w:rsidR="00D53A91" w:rsidRPr="00ED592E" w:rsidRDefault="00D53A91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459" w:rsidRPr="00ED592E" w:rsidTr="00FC005D">
        <w:tc>
          <w:tcPr>
            <w:tcW w:w="709" w:type="dxa"/>
          </w:tcPr>
          <w:p w:rsidR="00684459" w:rsidRPr="00ED592E" w:rsidRDefault="00684459" w:rsidP="00F832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84459" w:rsidRDefault="00684459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93" w:type="dxa"/>
          </w:tcPr>
          <w:p w:rsidR="00684459" w:rsidRDefault="00684459" w:rsidP="00E15BA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Tenaga Ahli Perubahan UUPA</w:t>
            </w:r>
          </w:p>
        </w:tc>
        <w:tc>
          <w:tcPr>
            <w:tcW w:w="2077" w:type="dxa"/>
          </w:tcPr>
          <w:p w:rsidR="00684459" w:rsidRDefault="00684459" w:rsidP="00F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Pemerintah Aceh</w:t>
            </w:r>
          </w:p>
        </w:tc>
        <w:tc>
          <w:tcPr>
            <w:tcW w:w="1559" w:type="dxa"/>
          </w:tcPr>
          <w:p w:rsidR="00684459" w:rsidRPr="00ED592E" w:rsidRDefault="00684459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D3" w:rsidRPr="00ED592E" w:rsidTr="00FC005D">
        <w:tc>
          <w:tcPr>
            <w:tcW w:w="709" w:type="dxa"/>
          </w:tcPr>
          <w:p w:rsidR="00BF7FD3" w:rsidRPr="00ED592E" w:rsidRDefault="00BF7FD3" w:rsidP="00F832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F7FD3" w:rsidRDefault="00BF7FD3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dll</w:t>
            </w:r>
          </w:p>
        </w:tc>
        <w:tc>
          <w:tcPr>
            <w:tcW w:w="3593" w:type="dxa"/>
          </w:tcPr>
          <w:p w:rsidR="00BF7FD3" w:rsidRPr="00E15BA4" w:rsidRDefault="00BF7FD3" w:rsidP="00E15B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077" w:type="dxa"/>
          </w:tcPr>
          <w:p w:rsidR="00BF7FD3" w:rsidRDefault="00BF7FD3" w:rsidP="00F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FD3" w:rsidRPr="00ED592E" w:rsidRDefault="00BF7FD3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2FA" w:rsidRPr="00ED592E" w:rsidRDefault="00F832FA" w:rsidP="00F83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2FA" w:rsidRPr="00ED592E" w:rsidRDefault="00F832FA" w:rsidP="00F83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2FA" w:rsidRPr="00ED592E" w:rsidRDefault="00F832FA" w:rsidP="00F832FA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D592E">
        <w:rPr>
          <w:rFonts w:ascii="Times New Roman" w:hAnsi="Times New Roman" w:cs="Times New Roman"/>
          <w:b/>
          <w:bCs/>
          <w:sz w:val="24"/>
          <w:szCs w:val="24"/>
          <w:lang w:val="en-US"/>
        </w:rPr>
        <w:t>Publikasi Artikel Ilmiah dalam Jurnal dalam 5 tahun terakhir</w:t>
      </w:r>
    </w:p>
    <w:tbl>
      <w:tblPr>
        <w:tblStyle w:val="TableGrid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545"/>
        <w:gridCol w:w="1842"/>
        <w:gridCol w:w="3969"/>
      </w:tblGrid>
      <w:tr w:rsidR="00F832FA" w:rsidRPr="00ED592E" w:rsidTr="00FC005D">
        <w:tc>
          <w:tcPr>
            <w:tcW w:w="851" w:type="dxa"/>
          </w:tcPr>
          <w:p w:rsidR="00F832FA" w:rsidRPr="00ED592E" w:rsidRDefault="00F832FA" w:rsidP="00FC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3545" w:type="dxa"/>
          </w:tcPr>
          <w:p w:rsidR="00F832FA" w:rsidRPr="00ED592E" w:rsidRDefault="00F832FA" w:rsidP="00FC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Judul Artikel Ilmiah</w:t>
            </w:r>
          </w:p>
        </w:tc>
        <w:tc>
          <w:tcPr>
            <w:tcW w:w="1842" w:type="dxa"/>
          </w:tcPr>
          <w:p w:rsidR="00F832FA" w:rsidRPr="00ED592E" w:rsidRDefault="00F832FA" w:rsidP="00FC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 Jurnal</w:t>
            </w:r>
          </w:p>
        </w:tc>
        <w:tc>
          <w:tcPr>
            <w:tcW w:w="3969" w:type="dxa"/>
          </w:tcPr>
          <w:p w:rsidR="00F832FA" w:rsidRPr="00ED592E" w:rsidRDefault="00F832FA" w:rsidP="00FC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Volume/Nomor/Tahun</w:t>
            </w:r>
          </w:p>
        </w:tc>
      </w:tr>
      <w:tr w:rsidR="00F832FA" w:rsidRPr="00ED592E" w:rsidTr="00FC005D">
        <w:tc>
          <w:tcPr>
            <w:tcW w:w="851" w:type="dxa"/>
          </w:tcPr>
          <w:p w:rsidR="00F832FA" w:rsidRPr="00D16C3E" w:rsidRDefault="00F832FA" w:rsidP="00F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>The Concept Mukim as Goverment Administrator’s   in Aceh</w:t>
            </w:r>
          </w:p>
        </w:tc>
        <w:tc>
          <w:tcPr>
            <w:tcW w:w="1842" w:type="dxa"/>
          </w:tcPr>
          <w:p w:rsidR="00F832FA" w:rsidRPr="00ED592E" w:rsidRDefault="00F832FA" w:rsidP="00FC00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>Jurnal Dinamika Hukum</w:t>
            </w:r>
          </w:p>
        </w:tc>
        <w:tc>
          <w:tcPr>
            <w:tcW w:w="3969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>Vol. 15 No. 2 Edisi Mei 2015</w:t>
            </w:r>
          </w:p>
        </w:tc>
      </w:tr>
      <w:tr w:rsidR="00F832FA" w:rsidRPr="00ED592E" w:rsidTr="00FC005D">
        <w:tc>
          <w:tcPr>
            <w:tcW w:w="851" w:type="dxa"/>
          </w:tcPr>
          <w:p w:rsidR="00F832FA" w:rsidRPr="00D16C3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C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F832FA" w:rsidRPr="00ED592E" w:rsidRDefault="00F832FA" w:rsidP="00FC00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Perkembangan Mukim di Aceh</w:t>
            </w:r>
          </w:p>
        </w:tc>
        <w:tc>
          <w:tcPr>
            <w:tcW w:w="1842" w:type="dxa"/>
          </w:tcPr>
          <w:p w:rsidR="00F832FA" w:rsidRPr="00ED592E" w:rsidRDefault="00F832FA" w:rsidP="00F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>Jurnal Nanggroe</w:t>
            </w:r>
          </w:p>
          <w:p w:rsidR="00F832FA" w:rsidRPr="00ED592E" w:rsidRDefault="00F832FA" w:rsidP="00FC00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3969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>Volume 2 Nomor 2, Agustus 2015</w:t>
            </w:r>
          </w:p>
        </w:tc>
      </w:tr>
      <w:tr w:rsidR="00F832FA" w:rsidRPr="00ED592E" w:rsidTr="00FC005D">
        <w:tc>
          <w:tcPr>
            <w:tcW w:w="851" w:type="dxa"/>
          </w:tcPr>
          <w:p w:rsidR="00F832FA" w:rsidRPr="00D16C3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</w:tcPr>
          <w:p w:rsidR="00F832FA" w:rsidRPr="00ED592E" w:rsidRDefault="00F832FA" w:rsidP="00F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Keberadaan UUPA sebagai Lex Speciali</w:t>
            </w: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42" w:type="dxa"/>
          </w:tcPr>
          <w:p w:rsidR="00F832FA" w:rsidRPr="00ED592E" w:rsidRDefault="00F832FA" w:rsidP="00F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>Jurnal Nanggroe</w:t>
            </w:r>
          </w:p>
        </w:tc>
        <w:tc>
          <w:tcPr>
            <w:tcW w:w="3969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Volume 4 No. 3, Desember  2015</w:t>
            </w:r>
          </w:p>
        </w:tc>
      </w:tr>
      <w:tr w:rsidR="00F832FA" w:rsidRPr="00ED592E" w:rsidTr="00FC005D">
        <w:tc>
          <w:tcPr>
            <w:tcW w:w="851" w:type="dxa"/>
          </w:tcPr>
          <w:p w:rsidR="00F832FA" w:rsidRPr="00D16C3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5" w:type="dxa"/>
          </w:tcPr>
          <w:p w:rsidR="00F832FA" w:rsidRPr="00ED592E" w:rsidRDefault="00F832FA" w:rsidP="00F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>Politik Hukum Pelaksanaan Syariat Islam Di Aceh</w:t>
            </w:r>
          </w:p>
        </w:tc>
        <w:tc>
          <w:tcPr>
            <w:tcW w:w="1842" w:type="dxa"/>
          </w:tcPr>
          <w:p w:rsidR="00F832FA" w:rsidRPr="00ED592E" w:rsidRDefault="00F832FA" w:rsidP="00F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>Jurnal Politica</w:t>
            </w:r>
          </w:p>
        </w:tc>
        <w:tc>
          <w:tcPr>
            <w:tcW w:w="3969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>Volume  2016</w:t>
            </w:r>
          </w:p>
        </w:tc>
      </w:tr>
      <w:tr w:rsidR="00F832FA" w:rsidRPr="00ED592E" w:rsidTr="00FC005D">
        <w:trPr>
          <w:trHeight w:val="1153"/>
        </w:trPr>
        <w:tc>
          <w:tcPr>
            <w:tcW w:w="851" w:type="dxa"/>
          </w:tcPr>
          <w:p w:rsidR="00F832FA" w:rsidRPr="00D16C3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5" w:type="dxa"/>
          </w:tcPr>
          <w:p w:rsidR="00F832FA" w:rsidRPr="00ED592E" w:rsidRDefault="00F832FA" w:rsidP="00FC005D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ED592E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D592E">
              <w:rPr>
                <w:b w:val="0"/>
                <w:sz w:val="24"/>
                <w:szCs w:val="24"/>
              </w:rPr>
              <w:t>Penataan Mukim Sebagai Penyelenggara Pemerintahan Di Kabupaten Aceh Barat Daya</w:t>
            </w:r>
          </w:p>
          <w:p w:rsidR="00F832FA" w:rsidRPr="00ED592E" w:rsidRDefault="00F832FA" w:rsidP="00F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32FA" w:rsidRPr="00ED592E" w:rsidRDefault="00F832FA" w:rsidP="00F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 xml:space="preserve">Ar-Risalah- Jambi </w:t>
            </w:r>
          </w:p>
        </w:tc>
        <w:tc>
          <w:tcPr>
            <w:tcW w:w="3969" w:type="dxa"/>
          </w:tcPr>
          <w:p w:rsidR="00F832FA" w:rsidRPr="00ED592E" w:rsidRDefault="00F832FA" w:rsidP="00FC005D">
            <w:pPr>
              <w:pStyle w:val="Heading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ED592E">
              <w:rPr>
                <w:sz w:val="24"/>
                <w:szCs w:val="24"/>
              </w:rPr>
              <w:t xml:space="preserve">Volume </w:t>
            </w:r>
            <w:r w:rsidRPr="00ED592E">
              <w:rPr>
                <w:b w:val="0"/>
                <w:bCs w:val="0"/>
                <w:sz w:val="24"/>
                <w:szCs w:val="24"/>
              </w:rPr>
              <w:t>V 16 No 02 (2016)</w:t>
            </w:r>
          </w:p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2FA" w:rsidRPr="00ED592E" w:rsidTr="00FC005D">
        <w:tc>
          <w:tcPr>
            <w:tcW w:w="851" w:type="dxa"/>
          </w:tcPr>
          <w:p w:rsidR="00F832FA" w:rsidRPr="00D16C3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5" w:type="dxa"/>
          </w:tcPr>
          <w:p w:rsidR="00F832FA" w:rsidRPr="00ED592E" w:rsidRDefault="008019C2" w:rsidP="00FC005D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7" w:history="1">
              <w:r w:rsidR="00F832FA" w:rsidRPr="00ED592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Adat Court Judge Tradition and Practice of Dispute Resolution between Societies in Aceh</w:t>
              </w:r>
            </w:hyperlink>
          </w:p>
        </w:tc>
        <w:tc>
          <w:tcPr>
            <w:tcW w:w="1842" w:type="dxa"/>
          </w:tcPr>
          <w:p w:rsidR="00F832FA" w:rsidRPr="00ED592E" w:rsidRDefault="00F832FA" w:rsidP="00F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2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J.L. Pol</w:t>
            </w:r>
            <w:r w:rsidR="006844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’</w:t>
            </w:r>
            <w:r w:rsidRPr="00ED592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y &amp; Globalization</w:t>
            </w:r>
          </w:p>
        </w:tc>
        <w:tc>
          <w:tcPr>
            <w:tcW w:w="3969" w:type="dxa"/>
          </w:tcPr>
          <w:p w:rsidR="00F832FA" w:rsidRPr="00ED592E" w:rsidRDefault="00F832FA" w:rsidP="00FC005D">
            <w:pPr>
              <w:pStyle w:val="Heading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ED592E">
              <w:rPr>
                <w:color w:val="444444"/>
                <w:sz w:val="24"/>
                <w:szCs w:val="24"/>
                <w:shd w:val="clear" w:color="auto" w:fill="FFFFFF"/>
              </w:rPr>
              <w:t>Vol 77 (2018)</w:t>
            </w:r>
          </w:p>
        </w:tc>
      </w:tr>
      <w:tr w:rsidR="00F832FA" w:rsidRPr="00ED592E" w:rsidTr="00FC005D">
        <w:tc>
          <w:tcPr>
            <w:tcW w:w="851" w:type="dxa"/>
          </w:tcPr>
          <w:p w:rsidR="00F832FA" w:rsidRPr="00D16C3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5" w:type="dxa"/>
          </w:tcPr>
          <w:p w:rsidR="00F832FA" w:rsidRPr="00ED592E" w:rsidRDefault="008019C2" w:rsidP="00FC005D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8" w:history="1">
              <w:r w:rsidR="00F832FA" w:rsidRPr="00ED592E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Model Penyelesaian Sengketa dan Peradilan Adat di Aceh</w:t>
              </w:r>
            </w:hyperlink>
          </w:p>
        </w:tc>
        <w:tc>
          <w:tcPr>
            <w:tcW w:w="1842" w:type="dxa"/>
          </w:tcPr>
          <w:p w:rsidR="00F832FA" w:rsidRPr="00ED592E" w:rsidRDefault="00F832FA" w:rsidP="00FC005D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ED592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Jurnal Hukum Ius Quia Iustum</w:t>
            </w:r>
          </w:p>
        </w:tc>
        <w:tc>
          <w:tcPr>
            <w:tcW w:w="3969" w:type="dxa"/>
          </w:tcPr>
          <w:p w:rsidR="00F832FA" w:rsidRPr="00ED592E" w:rsidRDefault="00F832FA" w:rsidP="00FC005D">
            <w:pPr>
              <w:pStyle w:val="Heading1"/>
              <w:shd w:val="clear" w:color="auto" w:fill="FFFFFF"/>
              <w:spacing w:before="0" w:beforeAutospacing="0" w:after="0" w:afterAutospacing="0"/>
              <w:rPr>
                <w:color w:val="444444"/>
                <w:sz w:val="24"/>
                <w:szCs w:val="24"/>
                <w:shd w:val="clear" w:color="auto" w:fill="FFFFFF"/>
              </w:rPr>
            </w:pPr>
            <w:r w:rsidRPr="00ED592E">
              <w:rPr>
                <w:color w:val="444444"/>
                <w:sz w:val="24"/>
                <w:szCs w:val="24"/>
                <w:shd w:val="clear" w:color="auto" w:fill="FFFFFF"/>
              </w:rPr>
              <w:t>Vol 25, No 1 (2018)</w:t>
            </w:r>
          </w:p>
          <w:p w:rsidR="00F832FA" w:rsidRPr="00ED592E" w:rsidRDefault="008019C2" w:rsidP="00FC005D">
            <w:pPr>
              <w:pStyle w:val="Heading1"/>
              <w:shd w:val="clear" w:color="auto" w:fill="FFFFFF"/>
              <w:spacing w:before="0" w:beforeAutospacing="0" w:after="0" w:afterAutospacing="0"/>
              <w:rPr>
                <w:color w:val="444444"/>
                <w:sz w:val="24"/>
                <w:szCs w:val="24"/>
                <w:shd w:val="clear" w:color="auto" w:fill="FFFFFF"/>
              </w:rPr>
            </w:pPr>
            <w:hyperlink r:id="rId9" w:history="1">
              <w:r w:rsidR="00F832FA" w:rsidRPr="00ED592E">
                <w:rPr>
                  <w:rStyle w:val="Hyperlink"/>
                  <w:sz w:val="24"/>
                  <w:szCs w:val="24"/>
                </w:rPr>
                <w:t>https://journal.uii.ac.id/IUSTUM/article/view/8809</w:t>
              </w:r>
            </w:hyperlink>
          </w:p>
        </w:tc>
      </w:tr>
      <w:tr w:rsidR="00F832FA" w:rsidRPr="00ED592E" w:rsidTr="00FC005D">
        <w:tc>
          <w:tcPr>
            <w:tcW w:w="851" w:type="dxa"/>
          </w:tcPr>
          <w:p w:rsidR="00F832FA" w:rsidRPr="00D16C3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5" w:type="dxa"/>
          </w:tcPr>
          <w:p w:rsidR="00F832FA" w:rsidRPr="00923507" w:rsidRDefault="00F832FA" w:rsidP="00FC005D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d-ID"/>
              </w:rPr>
            </w:pPr>
            <w:r w:rsidRPr="0092350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d-ID"/>
              </w:rPr>
              <w:t xml:space="preserve">Adat Court </w:t>
            </w:r>
            <w:r w:rsidRPr="00ED592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d-ID"/>
              </w:rPr>
              <w:t xml:space="preserve">Vs </w:t>
            </w:r>
            <w:r w:rsidRPr="0092350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d-ID"/>
              </w:rPr>
              <w:t>Syariah Court</w:t>
            </w:r>
            <w:r w:rsidRPr="00ED592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d-ID"/>
              </w:rPr>
              <w:t xml:space="preserve">: </w:t>
            </w:r>
            <w:r w:rsidRPr="0092350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d-ID"/>
              </w:rPr>
              <w:t xml:space="preserve">Study </w:t>
            </w:r>
            <w:r w:rsidRPr="00ED592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d-ID"/>
              </w:rPr>
              <w:t xml:space="preserve">Of </w:t>
            </w:r>
            <w:r w:rsidRPr="0092350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d-ID"/>
              </w:rPr>
              <w:t xml:space="preserve">The Legal Culture </w:t>
            </w:r>
            <w:r w:rsidRPr="00ED592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d-ID"/>
              </w:rPr>
              <w:t xml:space="preserve">Of </w:t>
            </w:r>
            <w:r w:rsidRPr="0092350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d-ID"/>
              </w:rPr>
              <w:t xml:space="preserve">Aceh Communities Completing </w:t>
            </w:r>
            <w:r w:rsidRPr="00ED592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d-ID"/>
              </w:rPr>
              <w:t xml:space="preserve">The </w:t>
            </w:r>
            <w:r w:rsidRPr="0092350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d-ID"/>
              </w:rPr>
              <w:t>Khalwat Cases</w:t>
            </w:r>
          </w:p>
          <w:p w:rsidR="00F832FA" w:rsidRPr="00ED592E" w:rsidRDefault="00F832FA" w:rsidP="00F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832FA" w:rsidRPr="00ED592E" w:rsidRDefault="00F832FA" w:rsidP="00F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 xml:space="preserve">Jurnal </w:t>
            </w:r>
            <w:r w:rsidRPr="00ED59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International Journal of Recent Technology and Engineering (IJRTE)</w:t>
            </w:r>
          </w:p>
        </w:tc>
        <w:tc>
          <w:tcPr>
            <w:tcW w:w="3969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59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 (6S5). </w:t>
            </w:r>
            <w:r w:rsidR="00684459" w:rsidRPr="00ED59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</w:t>
            </w:r>
            <w:r w:rsidRPr="00ED59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p. 1367-1370. ISSN 2277-3878 2019</w:t>
            </w:r>
          </w:p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2E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> </w:t>
            </w:r>
            <w:hyperlink r:id="rId10" w:history="1">
              <w:r w:rsidRPr="00ED592E">
                <w:rPr>
                  <w:rStyle w:val="Hyperlink"/>
                  <w:rFonts w:ascii="Times New Roman" w:hAnsi="Times New Roman" w:cs="Times New Roman"/>
                  <w:color w:val="1F497D" w:themeColor="text2"/>
                  <w:sz w:val="24"/>
                  <w:szCs w:val="24"/>
                  <w:shd w:val="clear" w:color="auto" w:fill="FFFFFF"/>
                </w:rPr>
                <w:t>https://www.ijrte.org/download/volume-7-issue-6s5/</w:t>
              </w:r>
            </w:hyperlink>
          </w:p>
        </w:tc>
      </w:tr>
      <w:tr w:rsidR="00C63D14" w:rsidRPr="00ED592E" w:rsidTr="00FC005D">
        <w:tc>
          <w:tcPr>
            <w:tcW w:w="851" w:type="dxa"/>
          </w:tcPr>
          <w:p w:rsidR="00C63D14" w:rsidRDefault="00C63D14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5" w:type="dxa"/>
          </w:tcPr>
          <w:p w:rsidR="00C63D14" w:rsidRPr="00923507" w:rsidRDefault="00C63D14" w:rsidP="00FC005D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d-ID"/>
              </w:rPr>
            </w:pPr>
            <w:r w:rsidRPr="00C63D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d-ID"/>
              </w:rPr>
              <w:t>Strengthening Zakat Rules in Indonesia: A Legal Study of the Law on Government of Aceh</w:t>
            </w:r>
          </w:p>
        </w:tc>
        <w:tc>
          <w:tcPr>
            <w:tcW w:w="1842" w:type="dxa"/>
          </w:tcPr>
          <w:p w:rsidR="00C63D14" w:rsidRPr="00ED592E" w:rsidRDefault="00C63D14" w:rsidP="00F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Jurnal Samarah</w:t>
            </w:r>
          </w:p>
        </w:tc>
        <w:tc>
          <w:tcPr>
            <w:tcW w:w="3969" w:type="dxa"/>
          </w:tcPr>
          <w:p w:rsidR="00C63D14" w:rsidRDefault="00C63D14" w:rsidP="00C6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Vol.7 No.1 (2023)</w:t>
            </w:r>
          </w:p>
          <w:p w:rsidR="00C63D14" w:rsidRPr="00ED592E" w:rsidRDefault="008019C2" w:rsidP="00C63D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="00C63D14" w:rsidRPr="00DB0591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https://jurnal.ar-raniry.ac.id/index.php/samarah/article/view/13993</w:t>
              </w:r>
            </w:hyperlink>
            <w:r w:rsidR="00C63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84459" w:rsidRPr="00ED592E" w:rsidTr="00FC005D">
        <w:tc>
          <w:tcPr>
            <w:tcW w:w="851" w:type="dxa"/>
          </w:tcPr>
          <w:p w:rsidR="00684459" w:rsidRDefault="00C63D14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4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684459" w:rsidRPr="00923507" w:rsidRDefault="00684459" w:rsidP="00FC005D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d-ID"/>
              </w:rPr>
            </w:pPr>
          </w:p>
        </w:tc>
        <w:tc>
          <w:tcPr>
            <w:tcW w:w="1842" w:type="dxa"/>
          </w:tcPr>
          <w:p w:rsidR="00684459" w:rsidRPr="00ED592E" w:rsidRDefault="00684459" w:rsidP="00FC0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84459" w:rsidRPr="00ED592E" w:rsidRDefault="00684459" w:rsidP="00FC00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F832FA" w:rsidRPr="00ED592E" w:rsidRDefault="00F832FA" w:rsidP="00F83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832FA" w:rsidRPr="00ED592E" w:rsidRDefault="00F832FA" w:rsidP="00F832FA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D59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Pemakalah Seminar Ilmiah </w:t>
      </w:r>
      <w:r w:rsidRPr="00ED592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(Oral Presentation)</w:t>
      </w:r>
      <w:r w:rsidRPr="00ED59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dalam 5 tahun terakhir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0"/>
        <w:gridCol w:w="2149"/>
        <w:gridCol w:w="2166"/>
      </w:tblGrid>
      <w:tr w:rsidR="00F832FA" w:rsidRPr="00ED592E" w:rsidTr="00FC005D">
        <w:tc>
          <w:tcPr>
            <w:tcW w:w="709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4110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 pertemuan ilmiah/seminar</w:t>
            </w:r>
          </w:p>
        </w:tc>
        <w:tc>
          <w:tcPr>
            <w:tcW w:w="2149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Judul Artikel</w:t>
            </w:r>
          </w:p>
        </w:tc>
        <w:tc>
          <w:tcPr>
            <w:tcW w:w="2166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 dan Tempat</w:t>
            </w:r>
          </w:p>
        </w:tc>
      </w:tr>
      <w:tr w:rsidR="00F832FA" w:rsidRPr="00ED592E" w:rsidTr="00FC005D">
        <w:tc>
          <w:tcPr>
            <w:tcW w:w="709" w:type="dxa"/>
          </w:tcPr>
          <w:p w:rsidR="00F832FA" w:rsidRPr="00F832FA" w:rsidRDefault="00F832FA" w:rsidP="00F8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F832FA" w:rsidRPr="00ED592E" w:rsidRDefault="00F832FA" w:rsidP="00FC005D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>Pendidikan Profesi Advokat oleh Ikatan Advokat Indonesia (IKADIN) DPD Aceh</w:t>
            </w:r>
          </w:p>
        </w:tc>
        <w:tc>
          <w:tcPr>
            <w:tcW w:w="2149" w:type="dxa"/>
          </w:tcPr>
          <w:p w:rsidR="00F832FA" w:rsidRPr="00ED592E" w:rsidRDefault="00F832FA" w:rsidP="00F832FA">
            <w:pPr>
              <w:pStyle w:val="ListParagraph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>Kemahiran Penelusuran Sistem Jaringan dan  dokumentasi Informasi Hukum</w:t>
            </w:r>
          </w:p>
          <w:p w:rsidR="00F832FA" w:rsidRPr="00ED592E" w:rsidRDefault="00F832FA" w:rsidP="00F832FA">
            <w:pPr>
              <w:pStyle w:val="ListParagraph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>Paradigma dan Psikologi Hukum</w:t>
            </w:r>
          </w:p>
        </w:tc>
        <w:tc>
          <w:tcPr>
            <w:tcW w:w="2166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 xml:space="preserve">Banda Aceh, </w:t>
            </w:r>
          </w:p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>6 Januari 2016</w:t>
            </w:r>
          </w:p>
        </w:tc>
      </w:tr>
      <w:tr w:rsidR="00F832FA" w:rsidRPr="00ED592E" w:rsidTr="00FC005D">
        <w:tc>
          <w:tcPr>
            <w:tcW w:w="709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Kuliah Umum di IAIN Cot Kala</w:t>
            </w: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>-Langsa</w:t>
            </w:r>
          </w:p>
        </w:tc>
        <w:tc>
          <w:tcPr>
            <w:tcW w:w="2149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>Politik Hukum Penegakan Syariat Islam di Aceh</w:t>
            </w:r>
          </w:p>
        </w:tc>
        <w:tc>
          <w:tcPr>
            <w:tcW w:w="2166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Langsa</w:t>
            </w: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5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7 April </w:t>
            </w: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ED5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32FA" w:rsidRPr="00ED592E" w:rsidTr="00FC005D">
        <w:tc>
          <w:tcPr>
            <w:tcW w:w="709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>Pelatihan Aparatur gampong di Aceh Utara</w:t>
            </w:r>
          </w:p>
        </w:tc>
        <w:tc>
          <w:tcPr>
            <w:tcW w:w="2149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>Tata Cara Pembentukan Qanun Gampong</w:t>
            </w:r>
          </w:p>
        </w:tc>
        <w:tc>
          <w:tcPr>
            <w:tcW w:w="2166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Aceh Utara, 26 April 2018</w:t>
            </w:r>
          </w:p>
        </w:tc>
      </w:tr>
      <w:tr w:rsidR="00F832FA" w:rsidRPr="00ED592E" w:rsidTr="00FC005D">
        <w:tc>
          <w:tcPr>
            <w:tcW w:w="709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Pelatihan </w:t>
            </w:r>
            <w:r w:rsidR="00BF7FD3">
              <w:rPr>
                <w:rFonts w:ascii="Times New Roman" w:hAnsi="Times New Roman" w:cs="Times New Roman"/>
                <w:sz w:val="24"/>
                <w:szCs w:val="24"/>
              </w:rPr>
              <w:t xml:space="preserve">Aparatur Gampong Dalam Penyelesaian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Sengketa</w:t>
            </w:r>
          </w:p>
        </w:tc>
        <w:tc>
          <w:tcPr>
            <w:tcW w:w="2149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Mekanisme Penyelesaian Sengketa melalui Peradilan adat</w:t>
            </w:r>
          </w:p>
        </w:tc>
        <w:tc>
          <w:tcPr>
            <w:tcW w:w="2166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Aceh Utara 16 Mei 2019</w:t>
            </w:r>
          </w:p>
        </w:tc>
      </w:tr>
      <w:tr w:rsidR="00F832FA" w:rsidRPr="00ED592E" w:rsidTr="00FC005D">
        <w:tc>
          <w:tcPr>
            <w:tcW w:w="709" w:type="dxa"/>
          </w:tcPr>
          <w:p w:rsidR="00F832FA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F832FA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Pelatihan </w:t>
            </w:r>
            <w:r w:rsidR="00BF7FD3">
              <w:rPr>
                <w:rFonts w:ascii="Times New Roman" w:hAnsi="Times New Roman" w:cs="Times New Roman"/>
                <w:sz w:val="24"/>
                <w:szCs w:val="24"/>
              </w:rPr>
              <w:t>Aparatur Gampong Dalam Pembentukan Qanun Gampong</w:t>
            </w:r>
          </w:p>
        </w:tc>
        <w:tc>
          <w:tcPr>
            <w:tcW w:w="2149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Teknik Pembentukan qanu n gampong</w:t>
            </w:r>
          </w:p>
        </w:tc>
        <w:tc>
          <w:tcPr>
            <w:tcW w:w="2166" w:type="dxa"/>
          </w:tcPr>
          <w:p w:rsidR="00F832FA" w:rsidRPr="00ED592E" w:rsidRDefault="00F832FA" w:rsidP="00F8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Lhokseumawe, 20 November 2019</w:t>
            </w:r>
          </w:p>
        </w:tc>
      </w:tr>
      <w:tr w:rsidR="00F832FA" w:rsidRPr="00ED592E" w:rsidTr="00FC005D">
        <w:tc>
          <w:tcPr>
            <w:tcW w:w="709" w:type="dxa"/>
          </w:tcPr>
          <w:p w:rsidR="00F832FA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F832FA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Penyelesaian </w:t>
            </w:r>
            <w:r w:rsidR="00BF7FD3">
              <w:rPr>
                <w:rFonts w:ascii="Times New Roman" w:hAnsi="Times New Roman" w:cs="Times New Roman"/>
                <w:sz w:val="24"/>
                <w:szCs w:val="24"/>
              </w:rPr>
              <w:t>Sengketa Melalui Peradilan Adat</w:t>
            </w:r>
          </w:p>
        </w:tc>
        <w:tc>
          <w:tcPr>
            <w:tcW w:w="2149" w:type="dxa"/>
          </w:tcPr>
          <w:p w:rsidR="00F832FA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Peran adat dalam penyelesaian sengketa</w:t>
            </w:r>
          </w:p>
        </w:tc>
        <w:tc>
          <w:tcPr>
            <w:tcW w:w="2166" w:type="dxa"/>
          </w:tcPr>
          <w:p w:rsidR="00F832FA" w:rsidRDefault="00F832FA" w:rsidP="00F8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Aceh Utara 15 Maret 2020</w:t>
            </w:r>
          </w:p>
        </w:tc>
      </w:tr>
      <w:tr w:rsidR="00F832FA" w:rsidRPr="00ED592E" w:rsidTr="00FC005D">
        <w:tc>
          <w:tcPr>
            <w:tcW w:w="709" w:type="dxa"/>
          </w:tcPr>
          <w:p w:rsidR="00F832FA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F832FA" w:rsidRDefault="00BF7FD3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 UU K</w:t>
            </w:r>
            <w:r w:rsidR="00F832FA">
              <w:rPr>
                <w:rFonts w:ascii="Times New Roman" w:hAnsi="Times New Roman" w:cs="Times New Roman"/>
                <w:sz w:val="24"/>
                <w:szCs w:val="24"/>
              </w:rPr>
              <w:t>ejaksaan</w:t>
            </w:r>
          </w:p>
        </w:tc>
        <w:tc>
          <w:tcPr>
            <w:tcW w:w="2149" w:type="dxa"/>
          </w:tcPr>
          <w:p w:rsidR="00F832FA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 UU  kejaksaan dalam sistem ketatanegaraan</w:t>
            </w:r>
          </w:p>
        </w:tc>
        <w:tc>
          <w:tcPr>
            <w:tcW w:w="2166" w:type="dxa"/>
          </w:tcPr>
          <w:p w:rsidR="00F832FA" w:rsidRDefault="00F832FA" w:rsidP="00F83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Lhokseumawe, 14 Juli 2020</w:t>
            </w:r>
          </w:p>
        </w:tc>
      </w:tr>
      <w:tr w:rsidR="001A6098" w:rsidRPr="00ED592E" w:rsidTr="00FC005D">
        <w:tc>
          <w:tcPr>
            <w:tcW w:w="709" w:type="dxa"/>
          </w:tcPr>
          <w:p w:rsidR="001A6098" w:rsidRDefault="001A6098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A6098" w:rsidRDefault="004C681F" w:rsidP="0090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Bimbingan Teknis </w:t>
            </w: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 xml:space="preserve">(BIMTEK) </w:t>
            </w:r>
            <w:r w:rsidR="006068B2">
              <w:rPr>
                <w:rFonts w:ascii="Times New Roman" w:hAnsi="Times New Roman" w:cs="Times New Roman"/>
                <w:sz w:val="24"/>
                <w:szCs w:val="24"/>
              </w:rPr>
              <w:t xml:space="preserve">kepada </w:t>
            </w:r>
            <w:r w:rsidRPr="004C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DPRK </w:t>
            </w: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>Nagan Raya dan Sekretariat DPRK Kab. Nagan Raya</w:t>
            </w:r>
          </w:p>
        </w:tc>
        <w:tc>
          <w:tcPr>
            <w:tcW w:w="2149" w:type="dxa"/>
          </w:tcPr>
          <w:p w:rsidR="001A6098" w:rsidRPr="00905A22" w:rsidRDefault="004C681F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Optimalisasi </w:t>
            </w:r>
            <w:r w:rsidRPr="00905A2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Tugas dan Fungsi DPRK </w:t>
            </w:r>
            <w:r w:rsidRPr="00905A22">
              <w:rPr>
                <w:rFonts w:ascii="Times New Roman" w:hAnsi="Times New Roman" w:cs="Times New Roman"/>
                <w:bCs/>
                <w:sz w:val="24"/>
                <w:szCs w:val="24"/>
              </w:rPr>
              <w:t>dihubungkan dengan Penyusunan APBK Tahun 2022</w:t>
            </w:r>
          </w:p>
        </w:tc>
        <w:tc>
          <w:tcPr>
            <w:tcW w:w="2166" w:type="dxa"/>
          </w:tcPr>
          <w:p w:rsidR="00905A22" w:rsidRPr="00905A22" w:rsidRDefault="00905A22" w:rsidP="0090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A22">
              <w:rPr>
                <w:rFonts w:ascii="Times New Roman" w:hAnsi="Times New Roman" w:cs="Times New Roman"/>
                <w:sz w:val="24"/>
                <w:szCs w:val="24"/>
              </w:rPr>
              <w:t>Takengon, 13-14 November</w:t>
            </w:r>
            <w:r w:rsidRPr="00905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  <w:r w:rsidRPr="00905A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A6098" w:rsidRDefault="001A6098" w:rsidP="00F83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82D" w:rsidRPr="00ED592E" w:rsidTr="00FC005D">
        <w:tc>
          <w:tcPr>
            <w:tcW w:w="709" w:type="dxa"/>
          </w:tcPr>
          <w:p w:rsidR="002C382D" w:rsidRDefault="002C382D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2C382D" w:rsidRPr="004C681F" w:rsidRDefault="002C382D" w:rsidP="00905A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Bimbingan Teknis </w:t>
            </w: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 xml:space="preserve">(BIMTEK)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kepada </w:t>
            </w:r>
            <w:r w:rsidRPr="004C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DPRK </w:t>
            </w: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 xml:space="preserve">Nagan Raya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 Sekretariat DPRK Kab. Aceh Barat Daya</w:t>
            </w:r>
          </w:p>
        </w:tc>
        <w:tc>
          <w:tcPr>
            <w:tcW w:w="2149" w:type="dxa"/>
          </w:tcPr>
          <w:p w:rsidR="002C382D" w:rsidRPr="00905A22" w:rsidRDefault="002C382D" w:rsidP="002C3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Optimalisasi Peran DPRK Dalam Perencanaan, evaluasi dan pembentukan Peraturan Daerah (Qanun Kabupaten) </w:t>
            </w:r>
          </w:p>
        </w:tc>
        <w:tc>
          <w:tcPr>
            <w:tcW w:w="2166" w:type="dxa"/>
          </w:tcPr>
          <w:p w:rsidR="002C382D" w:rsidRPr="00905A22" w:rsidRDefault="002C382D" w:rsidP="0090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Banda Aceh, 27-29 November 2021</w:t>
            </w:r>
          </w:p>
        </w:tc>
      </w:tr>
      <w:tr w:rsidR="00D53A91" w:rsidRPr="00ED592E" w:rsidTr="00FC005D">
        <w:tc>
          <w:tcPr>
            <w:tcW w:w="709" w:type="dxa"/>
          </w:tcPr>
          <w:p w:rsidR="00D53A91" w:rsidRDefault="00D53A91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D53A91" w:rsidRPr="00D53A91" w:rsidRDefault="00D53A91" w:rsidP="00D5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Bimbingan Teknis </w:t>
            </w: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 xml:space="preserve">(BIMTEK)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kepada </w:t>
            </w:r>
            <w:r w:rsidRPr="004C68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DPRK </w:t>
            </w:r>
            <w:r w:rsidRPr="004C681F">
              <w:rPr>
                <w:rFonts w:ascii="Times New Roman" w:hAnsi="Times New Roman" w:cs="Times New Roman"/>
                <w:sz w:val="24"/>
                <w:szCs w:val="24"/>
              </w:rPr>
              <w:t xml:space="preserve">Nagan Raya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 Sekretariat DPRK Lhokseumawe</w:t>
            </w:r>
          </w:p>
        </w:tc>
        <w:tc>
          <w:tcPr>
            <w:tcW w:w="2149" w:type="dxa"/>
          </w:tcPr>
          <w:p w:rsidR="00D53A91" w:rsidRPr="00D53A91" w:rsidRDefault="00D53A91" w:rsidP="002C3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A91">
              <w:rPr>
                <w:rFonts w:ascii="Times New Roman" w:hAnsi="Times New Roman" w:cs="Times New Roman"/>
                <w:bCs/>
                <w:sz w:val="24"/>
                <w:szCs w:val="24"/>
              </w:rPr>
              <w:t>Pembentukan Qanun (Peraturan Daerah) Dalam Mendukung Penguatan Kapasitas Tugas Dan Fungsi Dprk</w:t>
            </w:r>
          </w:p>
        </w:tc>
        <w:tc>
          <w:tcPr>
            <w:tcW w:w="2166" w:type="dxa"/>
          </w:tcPr>
          <w:p w:rsidR="00D53A91" w:rsidRPr="00D53A91" w:rsidRDefault="00D53A91" w:rsidP="00D5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Banda Aceh, </w:t>
            </w:r>
            <w:r w:rsidRPr="00D53A91">
              <w:rPr>
                <w:rFonts w:ascii="Times New Roman" w:hAnsi="Times New Roman" w:cs="Times New Roman"/>
                <w:sz w:val="24"/>
                <w:szCs w:val="24"/>
              </w:rPr>
              <w:t>15-18 Maret 2022</w:t>
            </w:r>
          </w:p>
          <w:p w:rsidR="00D53A91" w:rsidRPr="00905A22" w:rsidRDefault="00D53A91" w:rsidP="005D3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46F" w:rsidRPr="00ED592E" w:rsidTr="00FC005D">
        <w:tc>
          <w:tcPr>
            <w:tcW w:w="709" w:type="dxa"/>
          </w:tcPr>
          <w:p w:rsidR="00A3046F" w:rsidRDefault="00A3046F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3046F" w:rsidRPr="004C681F" w:rsidRDefault="00A3046F" w:rsidP="00A304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Pemateri pada </w:t>
            </w:r>
            <w:r w:rsidRPr="00A3046F">
              <w:rPr>
                <w:rFonts w:ascii="Times New Roman" w:hAnsi="Times New Roman" w:cs="Times New Roman"/>
                <w:sz w:val="24"/>
                <w:szCs w:val="24"/>
              </w:rPr>
              <w:t xml:space="preserve">Pendidikan Profesi Advokat  yang diselenggarakan DPC PERADI SAI Aceh. </w:t>
            </w:r>
          </w:p>
        </w:tc>
        <w:tc>
          <w:tcPr>
            <w:tcW w:w="2149" w:type="dxa"/>
          </w:tcPr>
          <w:p w:rsidR="00A3046F" w:rsidRPr="00D53A91" w:rsidRDefault="00A3046F" w:rsidP="002C38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46F">
              <w:rPr>
                <w:rFonts w:ascii="Times New Roman" w:hAnsi="Times New Roman" w:cs="Times New Roman"/>
                <w:bCs/>
                <w:sz w:val="24"/>
                <w:szCs w:val="24"/>
              </w:rPr>
              <w:t>Penelusuran Sistem Jaringan dan Dokumentasi Informasi Hukum (JDIH)</w:t>
            </w:r>
          </w:p>
        </w:tc>
        <w:tc>
          <w:tcPr>
            <w:tcW w:w="2166" w:type="dxa"/>
          </w:tcPr>
          <w:p w:rsidR="00A3046F" w:rsidRPr="00A3046F" w:rsidRDefault="00A3046F" w:rsidP="00A30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Lhokseumawe, </w:t>
            </w:r>
            <w:r w:rsidRPr="00A3046F">
              <w:rPr>
                <w:rFonts w:ascii="Times New Roman" w:hAnsi="Times New Roman" w:cs="Times New Roman"/>
                <w:sz w:val="24"/>
                <w:szCs w:val="24"/>
              </w:rPr>
              <w:t>21 Oktober 2022</w:t>
            </w:r>
          </w:p>
          <w:p w:rsidR="00A3046F" w:rsidRDefault="00A3046F" w:rsidP="00D53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A91" w:rsidRPr="00ED592E" w:rsidTr="00FC005D">
        <w:tc>
          <w:tcPr>
            <w:tcW w:w="709" w:type="dxa"/>
          </w:tcPr>
          <w:p w:rsidR="00D53A91" w:rsidRDefault="00D53A91" w:rsidP="00D53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D53A91" w:rsidRDefault="00D53A91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dll</w:t>
            </w:r>
          </w:p>
        </w:tc>
        <w:tc>
          <w:tcPr>
            <w:tcW w:w="2149" w:type="dxa"/>
          </w:tcPr>
          <w:p w:rsidR="00D53A91" w:rsidRDefault="00D53A91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D53A91" w:rsidRPr="00ED592E" w:rsidRDefault="00D53A91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2FA" w:rsidRPr="00ED592E" w:rsidRDefault="00F832FA" w:rsidP="00F83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832FA" w:rsidRPr="00ED592E" w:rsidRDefault="00F832FA" w:rsidP="00F832FA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D592E">
        <w:rPr>
          <w:rFonts w:ascii="Times New Roman" w:hAnsi="Times New Roman" w:cs="Times New Roman"/>
          <w:b/>
          <w:bCs/>
          <w:sz w:val="24"/>
          <w:szCs w:val="24"/>
          <w:lang w:val="en-US"/>
        </w:rPr>
        <w:t>Karya Buku dalam 5 Tahun terakhir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021"/>
        <w:gridCol w:w="1848"/>
        <w:gridCol w:w="1849"/>
        <w:gridCol w:w="1849"/>
      </w:tblGrid>
      <w:tr w:rsidR="00F832FA" w:rsidRPr="00ED592E" w:rsidTr="00FC005D">
        <w:tc>
          <w:tcPr>
            <w:tcW w:w="567" w:type="dxa"/>
          </w:tcPr>
          <w:p w:rsidR="00F832FA" w:rsidRPr="00ED592E" w:rsidRDefault="00F832FA" w:rsidP="00FC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3021" w:type="dxa"/>
          </w:tcPr>
          <w:p w:rsidR="00F832FA" w:rsidRPr="00ED592E" w:rsidRDefault="00F832FA" w:rsidP="00FC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 Buku</w:t>
            </w:r>
          </w:p>
        </w:tc>
        <w:tc>
          <w:tcPr>
            <w:tcW w:w="1848" w:type="dxa"/>
          </w:tcPr>
          <w:p w:rsidR="00F832FA" w:rsidRPr="00ED592E" w:rsidRDefault="00F832FA" w:rsidP="00FC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</w:p>
        </w:tc>
        <w:tc>
          <w:tcPr>
            <w:tcW w:w="1849" w:type="dxa"/>
          </w:tcPr>
          <w:p w:rsidR="00F832FA" w:rsidRPr="00ED592E" w:rsidRDefault="00F832FA" w:rsidP="00FC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Jumlah halaman</w:t>
            </w:r>
          </w:p>
        </w:tc>
        <w:tc>
          <w:tcPr>
            <w:tcW w:w="1849" w:type="dxa"/>
          </w:tcPr>
          <w:p w:rsidR="00F832FA" w:rsidRPr="00ED592E" w:rsidRDefault="00F832FA" w:rsidP="00FC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Penerbit</w:t>
            </w:r>
          </w:p>
        </w:tc>
      </w:tr>
      <w:tr w:rsidR="00F832FA" w:rsidRPr="00ED592E" w:rsidTr="00FC005D">
        <w:tc>
          <w:tcPr>
            <w:tcW w:w="567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021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 xml:space="preserve">Perancangan </w:t>
            </w:r>
            <w:r w:rsidRPr="00ED5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Perundang-Undangan</w:t>
            </w:r>
          </w:p>
        </w:tc>
        <w:tc>
          <w:tcPr>
            <w:tcW w:w="1848" w:type="dxa"/>
          </w:tcPr>
          <w:p w:rsidR="00F832FA" w:rsidRPr="00ED592E" w:rsidRDefault="00F832FA" w:rsidP="00FC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9" w:type="dxa"/>
          </w:tcPr>
          <w:p w:rsidR="00F832FA" w:rsidRPr="00ED592E" w:rsidRDefault="00F832FA" w:rsidP="00FC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9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>Unimal Press</w:t>
            </w:r>
            <w:r w:rsidRPr="00ED59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832FA" w:rsidRPr="00ED592E" w:rsidTr="00FC005D">
        <w:tc>
          <w:tcPr>
            <w:tcW w:w="567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1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Mukim dalam Sistem Pemerintahan Aceh</w:t>
            </w:r>
          </w:p>
        </w:tc>
        <w:tc>
          <w:tcPr>
            <w:tcW w:w="1848" w:type="dxa"/>
          </w:tcPr>
          <w:p w:rsidR="00F832FA" w:rsidRPr="00ED592E" w:rsidRDefault="00F832FA" w:rsidP="00FC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9" w:type="dxa"/>
          </w:tcPr>
          <w:p w:rsidR="00F832FA" w:rsidRPr="00ED592E" w:rsidRDefault="00F832FA" w:rsidP="00FC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49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Bina Edukasi</w:t>
            </w:r>
          </w:p>
        </w:tc>
      </w:tr>
      <w:tr w:rsidR="00F832FA" w:rsidRPr="00ED592E" w:rsidTr="00FC005D">
        <w:tc>
          <w:tcPr>
            <w:tcW w:w="567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021" w:type="dxa"/>
          </w:tcPr>
          <w:p w:rsidR="00F832FA" w:rsidRPr="00ED592E" w:rsidRDefault="00684459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</w:t>
            </w:r>
            <w:r w:rsidR="00F832FA" w:rsidRPr="00ED592E">
              <w:rPr>
                <w:rFonts w:ascii="Times New Roman" w:hAnsi="Times New Roman" w:cs="Times New Roman"/>
                <w:sz w:val="24"/>
                <w:szCs w:val="24"/>
              </w:rPr>
              <w:t>amika Perundang-undangan di Indonesia</w:t>
            </w:r>
          </w:p>
        </w:tc>
        <w:tc>
          <w:tcPr>
            <w:tcW w:w="1848" w:type="dxa"/>
          </w:tcPr>
          <w:p w:rsidR="00F832FA" w:rsidRPr="00ED592E" w:rsidRDefault="00F832FA" w:rsidP="00FC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9" w:type="dxa"/>
          </w:tcPr>
          <w:p w:rsidR="00F832FA" w:rsidRPr="00ED592E" w:rsidRDefault="00F832FA" w:rsidP="00FC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849" w:type="dxa"/>
          </w:tcPr>
          <w:p w:rsidR="00F832FA" w:rsidRPr="00ED592E" w:rsidRDefault="00F832FA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92E">
              <w:rPr>
                <w:rFonts w:ascii="Times New Roman" w:hAnsi="Times New Roman" w:cs="Times New Roman"/>
                <w:sz w:val="24"/>
                <w:szCs w:val="24"/>
              </w:rPr>
              <w:t>Refika Aditama</w:t>
            </w:r>
          </w:p>
        </w:tc>
      </w:tr>
      <w:tr w:rsidR="00E05CB5" w:rsidRPr="00ED592E" w:rsidTr="00FC005D">
        <w:tc>
          <w:tcPr>
            <w:tcW w:w="567" w:type="dxa"/>
          </w:tcPr>
          <w:p w:rsidR="00E05CB5" w:rsidRPr="00ED592E" w:rsidRDefault="00E05CB5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1" w:type="dxa"/>
          </w:tcPr>
          <w:p w:rsidR="00E05CB5" w:rsidRPr="00ED592E" w:rsidRDefault="00E05CB5" w:rsidP="002C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Peradilan</w:t>
            </w:r>
            <w:r w:rsidR="002C3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Adat di Indonesia</w:t>
            </w:r>
          </w:p>
        </w:tc>
        <w:tc>
          <w:tcPr>
            <w:tcW w:w="1848" w:type="dxa"/>
          </w:tcPr>
          <w:p w:rsidR="00E05CB5" w:rsidRPr="00ED592E" w:rsidRDefault="00E05CB5" w:rsidP="00FC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9" w:type="dxa"/>
          </w:tcPr>
          <w:p w:rsidR="00E05CB5" w:rsidRPr="00ED592E" w:rsidRDefault="00E05CB5" w:rsidP="00FC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E05CB5" w:rsidRPr="00ED592E" w:rsidRDefault="00E05CB5" w:rsidP="00FC0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Bina Edukasi</w:t>
            </w:r>
          </w:p>
        </w:tc>
      </w:tr>
    </w:tbl>
    <w:p w:rsidR="00F832FA" w:rsidRPr="00ED592E" w:rsidRDefault="00F832FA" w:rsidP="00F83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832FA" w:rsidRPr="00ED592E" w:rsidRDefault="00F832FA" w:rsidP="00F832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832FA" w:rsidRPr="00ED592E" w:rsidRDefault="00F832FA" w:rsidP="00F832FA">
      <w:pPr>
        <w:pStyle w:val="Default"/>
        <w:jc w:val="both"/>
      </w:pPr>
      <w:r w:rsidRPr="00ED592E">
        <w:t xml:space="preserve">Semua data yang saya isikan dan tercantum dalam biodata ini adalah benar dan dapat dipertanggungjawabkan secara hukum. </w:t>
      </w:r>
    </w:p>
    <w:p w:rsidR="00F832FA" w:rsidRPr="00ED592E" w:rsidRDefault="00F832FA" w:rsidP="00F832FA">
      <w:pPr>
        <w:pStyle w:val="Default"/>
        <w:ind w:left="2880" w:firstLine="720"/>
      </w:pPr>
    </w:p>
    <w:p w:rsidR="00F832FA" w:rsidRPr="00ED592E" w:rsidRDefault="00F832FA" w:rsidP="00F832FA">
      <w:pPr>
        <w:pStyle w:val="Default"/>
        <w:ind w:left="4320" w:firstLine="720"/>
      </w:pPr>
      <w:r w:rsidRPr="00ED592E">
        <w:rPr>
          <w:lang w:val="en-US"/>
        </w:rPr>
        <w:t xml:space="preserve">Lhokseumawe, </w:t>
      </w:r>
      <w:r w:rsidR="002C382D">
        <w:t xml:space="preserve">   </w:t>
      </w:r>
      <w:r w:rsidR="00A3046F">
        <w:t>November</w:t>
      </w:r>
      <w:r w:rsidR="006C3DEB">
        <w:t xml:space="preserve"> </w:t>
      </w:r>
      <w:r w:rsidRPr="00ED592E">
        <w:rPr>
          <w:lang w:val="en-US"/>
        </w:rPr>
        <w:t>20</w:t>
      </w:r>
      <w:r w:rsidR="00C63D14">
        <w:t>23</w:t>
      </w:r>
    </w:p>
    <w:p w:rsidR="00F832FA" w:rsidRDefault="00F832FA" w:rsidP="00F832FA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ED592E">
        <w:rPr>
          <w:rFonts w:ascii="Times New Roman" w:hAnsi="Times New Roman" w:cs="Times New Roman"/>
          <w:sz w:val="24"/>
          <w:szCs w:val="24"/>
        </w:rPr>
        <w:t>Pengusul,</w:t>
      </w:r>
    </w:p>
    <w:p w:rsidR="007C0F5C" w:rsidRDefault="007C0F5C" w:rsidP="00F832FA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2FA" w:rsidRDefault="00A3046F" w:rsidP="00F832FA">
      <w:pPr>
        <w:spacing w:after="0" w:line="240" w:lineRule="auto"/>
        <w:ind w:left="4320" w:firstLine="720"/>
        <w:rPr>
          <w:noProof/>
          <w:lang w:eastAsia="id-ID"/>
        </w:rPr>
      </w:pPr>
      <w:r>
        <w:rPr>
          <w:noProof/>
          <w:lang w:eastAsia="id-ID"/>
        </w:rPr>
        <w:t>DTO</w:t>
      </w:r>
    </w:p>
    <w:p w:rsidR="00A3046F" w:rsidRPr="00ED592E" w:rsidRDefault="00A3046F" w:rsidP="00F832FA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F832FA" w:rsidRPr="00ED592E" w:rsidRDefault="00F832FA" w:rsidP="00F832FA">
      <w:pPr>
        <w:spacing w:after="0" w:line="240" w:lineRule="auto"/>
        <w:ind w:left="4321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D592E">
        <w:rPr>
          <w:rFonts w:ascii="Times New Roman" w:hAnsi="Times New Roman" w:cs="Times New Roman"/>
          <w:sz w:val="24"/>
          <w:szCs w:val="24"/>
        </w:rPr>
        <w:t xml:space="preserve">Dr. </w:t>
      </w:r>
      <w:r w:rsidRPr="00ED592E">
        <w:rPr>
          <w:rFonts w:ascii="Times New Roman" w:hAnsi="Times New Roman" w:cs="Times New Roman"/>
          <w:sz w:val="24"/>
          <w:szCs w:val="24"/>
          <w:lang w:val="en-US"/>
        </w:rPr>
        <w:t>Mukhlis, S.H.,</w:t>
      </w:r>
      <w:r w:rsidRPr="00ED592E">
        <w:rPr>
          <w:rFonts w:ascii="Times New Roman" w:hAnsi="Times New Roman" w:cs="Times New Roman"/>
          <w:sz w:val="24"/>
          <w:szCs w:val="24"/>
        </w:rPr>
        <w:t xml:space="preserve"> </w:t>
      </w:r>
      <w:r w:rsidRPr="00ED592E">
        <w:rPr>
          <w:rFonts w:ascii="Times New Roman" w:hAnsi="Times New Roman" w:cs="Times New Roman"/>
          <w:sz w:val="24"/>
          <w:szCs w:val="24"/>
          <w:lang w:val="en-US"/>
        </w:rPr>
        <w:t>M.H.</w:t>
      </w:r>
    </w:p>
    <w:p w:rsidR="00F832FA" w:rsidRPr="00ED592E" w:rsidRDefault="00F832FA" w:rsidP="00F832FA">
      <w:pPr>
        <w:spacing w:after="0" w:line="240" w:lineRule="auto"/>
        <w:ind w:left="4321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D592E">
        <w:rPr>
          <w:rFonts w:ascii="Times New Roman" w:hAnsi="Times New Roman" w:cs="Times New Roman"/>
          <w:sz w:val="24"/>
          <w:szCs w:val="24"/>
          <w:lang w:val="en-US"/>
        </w:rPr>
        <w:t>NIP. 197812022003121003</w:t>
      </w:r>
    </w:p>
    <w:p w:rsidR="00F832FA" w:rsidRPr="00ED592E" w:rsidRDefault="00F832FA" w:rsidP="00F83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0060" w:rsidRDefault="00D40060"/>
    <w:sectPr w:rsidR="00D40060" w:rsidSect="00C41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D0A4C"/>
    <w:multiLevelType w:val="hybridMultilevel"/>
    <w:tmpl w:val="B59CCE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D4C7D"/>
    <w:multiLevelType w:val="hybridMultilevel"/>
    <w:tmpl w:val="26A865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8263B"/>
    <w:multiLevelType w:val="hybridMultilevel"/>
    <w:tmpl w:val="86AE29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F00FF"/>
    <w:multiLevelType w:val="hybridMultilevel"/>
    <w:tmpl w:val="9E906C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20B35"/>
    <w:multiLevelType w:val="hybridMultilevel"/>
    <w:tmpl w:val="5790A88A"/>
    <w:lvl w:ilvl="0" w:tplc="42DC3E12">
      <w:start w:val="1"/>
      <w:numFmt w:val="upperLetter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302EF"/>
    <w:multiLevelType w:val="hybridMultilevel"/>
    <w:tmpl w:val="B2FE4174"/>
    <w:lvl w:ilvl="0" w:tplc="66484E1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25094"/>
    <w:multiLevelType w:val="hybridMultilevel"/>
    <w:tmpl w:val="E0526B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761733">
    <w:abstractNumId w:val="4"/>
  </w:num>
  <w:num w:numId="2" w16cid:durableId="210075201">
    <w:abstractNumId w:val="2"/>
  </w:num>
  <w:num w:numId="3" w16cid:durableId="913272438">
    <w:abstractNumId w:val="3"/>
  </w:num>
  <w:num w:numId="4" w16cid:durableId="735782638">
    <w:abstractNumId w:val="6"/>
  </w:num>
  <w:num w:numId="5" w16cid:durableId="1983541271">
    <w:abstractNumId w:val="0"/>
  </w:num>
  <w:num w:numId="6" w16cid:durableId="827092936">
    <w:abstractNumId w:val="1"/>
  </w:num>
  <w:num w:numId="7" w16cid:durableId="268971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2FA"/>
    <w:rsid w:val="000544CF"/>
    <w:rsid w:val="000A2FA9"/>
    <w:rsid w:val="000C2A73"/>
    <w:rsid w:val="001A6098"/>
    <w:rsid w:val="002947FE"/>
    <w:rsid w:val="002C382D"/>
    <w:rsid w:val="00306C30"/>
    <w:rsid w:val="00386593"/>
    <w:rsid w:val="00455796"/>
    <w:rsid w:val="004743A8"/>
    <w:rsid w:val="004C681F"/>
    <w:rsid w:val="004E7C7A"/>
    <w:rsid w:val="00567174"/>
    <w:rsid w:val="006068B2"/>
    <w:rsid w:val="006626C4"/>
    <w:rsid w:val="00684459"/>
    <w:rsid w:val="006A7E3D"/>
    <w:rsid w:val="006C3DEB"/>
    <w:rsid w:val="006E6D21"/>
    <w:rsid w:val="007B76CC"/>
    <w:rsid w:val="007C0F5C"/>
    <w:rsid w:val="00905A22"/>
    <w:rsid w:val="00952B2B"/>
    <w:rsid w:val="00A1212E"/>
    <w:rsid w:val="00A3046F"/>
    <w:rsid w:val="00AF317A"/>
    <w:rsid w:val="00B67681"/>
    <w:rsid w:val="00B7330D"/>
    <w:rsid w:val="00BF7FD3"/>
    <w:rsid w:val="00C63D14"/>
    <w:rsid w:val="00D40060"/>
    <w:rsid w:val="00D53A91"/>
    <w:rsid w:val="00DC6C49"/>
    <w:rsid w:val="00E05CB5"/>
    <w:rsid w:val="00E15BA4"/>
    <w:rsid w:val="00F15078"/>
    <w:rsid w:val="00F8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99F133-5363-444A-88CE-8281FCED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2FA"/>
  </w:style>
  <w:style w:type="paragraph" w:styleId="Heading1">
    <w:name w:val="heading 1"/>
    <w:basedOn w:val="Normal"/>
    <w:link w:val="Heading1Char"/>
    <w:uiPriority w:val="9"/>
    <w:qFormat/>
    <w:rsid w:val="00F83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2FA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paragraph" w:customStyle="1" w:styleId="Default">
    <w:name w:val="Default"/>
    <w:rsid w:val="00F832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832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F832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32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2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.uii.ac.id/IUSTUM/article/view/8809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heinonline.org/hol-cgi-bin/get_pdf.cgi?handle=hein.journals/jawpglob77&amp;section=11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scholar.google.com/citations?hl=id&amp;user=evmo6pIAAAAJ&amp;view_op=list_w" TargetMode="External" /><Relationship Id="rId11" Type="http://schemas.openxmlformats.org/officeDocument/2006/relationships/hyperlink" Target="https://jurnal.ar-raniry.ac.id/index.php/samarah/article/view/13993" TargetMode="External" /><Relationship Id="rId5" Type="http://schemas.openxmlformats.org/officeDocument/2006/relationships/hyperlink" Target="mailto:Mukhlis78@unimal.ac.id" TargetMode="External" /><Relationship Id="rId10" Type="http://schemas.openxmlformats.org/officeDocument/2006/relationships/hyperlink" Target="https://www.ijrte.org/download/volume-7-issue-6s5/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journal.uii.ac.id/IUSTUM/article/view/8809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Mukhlis</dc:creator>
  <cp:lastModifiedBy>Guest User</cp:lastModifiedBy>
  <cp:revision>2</cp:revision>
  <cp:lastPrinted>2022-12-04T03:57:00Z</cp:lastPrinted>
  <dcterms:created xsi:type="dcterms:W3CDTF">2024-07-27T03:00:00Z</dcterms:created>
  <dcterms:modified xsi:type="dcterms:W3CDTF">2024-07-27T03:00:00Z</dcterms:modified>
</cp:coreProperties>
</file>