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Diri</w:t>
      </w:r>
    </w:p>
    <w:p>
      <w:pPr>
        <w:pStyle w:val="Title"/>
      </w:pPr>
      <w:r>
        <w:rPr>
          <w:b w:val="0"/>
        </w:rPr>
        <w:br w:type="column"/>
      </w:r>
      <w:r>
        <w:rPr/>
        <w:t>DAFTAR</w:t>
      </w:r>
      <w:r>
        <w:rPr>
          <w:spacing w:val="14"/>
        </w:rPr>
        <w:t> </w:t>
      </w:r>
      <w:r>
        <w:rPr/>
        <w:t>RIWAYAT</w:t>
      </w:r>
      <w:r>
        <w:rPr>
          <w:spacing w:val="10"/>
        </w:rPr>
        <w:t> </w:t>
      </w:r>
      <w:r>
        <w:rPr/>
        <w:t>HIDUP</w:t>
      </w:r>
    </w:p>
    <w:p>
      <w:pPr>
        <w:spacing w:after="0"/>
        <w:sectPr>
          <w:type w:val="continuous"/>
          <w:pgSz w:w="12240" w:h="15840"/>
          <w:pgMar w:top="1320" w:bottom="280" w:left="960" w:right="960"/>
          <w:cols w:num="2" w:equalWidth="0">
            <w:col w:w="2327" w:space="475"/>
            <w:col w:w="7518"/>
          </w:cols>
        </w:sect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3331"/>
        <w:gridCol w:w="5538"/>
      </w:tblGrid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Lengkap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gelar)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Malahayati,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S.H.,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LL.M.</w:t>
            </w:r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Kelamin</w:t>
            </w:r>
          </w:p>
        </w:tc>
        <w:tc>
          <w:tcPr>
            <w:tcW w:w="5538" w:type="dxa"/>
          </w:tcPr>
          <w:p>
            <w:pPr>
              <w:pStyle w:val="TableParagraph"/>
              <w:spacing w:before="31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Jabatan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/Pangkat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Gol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Ruang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Lektor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Pembina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IVa</w:t>
            </w:r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19750626 200312 2 001</w:t>
            </w:r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NIDN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0026067503</w:t>
            </w:r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Tanggal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Lahir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Geudong,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1975</w:t>
            </w:r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hyperlink r:id="rId5">
              <w:r>
                <w:rPr>
                  <w:color w:val="0462C1"/>
                  <w:sz w:val="24"/>
                  <w:u w:val="single" w:color="0462C1"/>
                </w:rPr>
                <w:t>malahayati@unimal.ac.id</w:t>
              </w:r>
            </w:hyperlink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Telepon/HP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08116704562</w:t>
            </w:r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2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Sinta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78171</w:t>
            </w:r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Scholar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hyperlink r:id="rId6">
              <w:r>
                <w:rPr>
                  <w:color w:val="0462C1"/>
                  <w:sz w:val="24"/>
                  <w:u w:val="single" w:color="0462C1"/>
                </w:rPr>
                <w:t>https://scholar.google.co.id/citations?user=1CvIGdkAA</w:t>
              </w:r>
            </w:hyperlink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Scopus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hyperlink r:id="rId6">
              <w:r>
                <w:rPr>
                  <w:sz w:val="24"/>
                </w:rPr>
                <w:t>57202941048</w:t>
              </w:r>
            </w:hyperlink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Sciences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Researcher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  <w:u w:val="single" w:color="0462C1"/>
                </w:rPr>
                <w:t>https://publons.com/researcher/3114212/malahayati-</w:t>
              </w:r>
            </w:hyperlink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Orchid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hyperlink r:id="rId8">
              <w:r>
                <w:rPr>
                  <w:color w:val="0462C1"/>
                  <w:sz w:val="24"/>
                  <w:u w:val="single" w:color="0462C1"/>
                </w:rPr>
                <w:t>https://orcid.org/0000-0001-8875-8980</w:t>
              </w:r>
            </w:hyperlink>
          </w:p>
        </w:tc>
      </w:tr>
      <w:tr>
        <w:trPr>
          <w:trHeight w:val="400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Kantor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Kampus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Bukit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Pulo</w:t>
            </w:r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36"/>
              <w:ind w:left="1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31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Telepon/Faks</w:t>
            </w: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20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31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Lulusan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Dihasilkan</w:t>
            </w:r>
          </w:p>
        </w:tc>
        <w:tc>
          <w:tcPr>
            <w:tcW w:w="5538" w:type="dxa"/>
          </w:tcPr>
          <w:p>
            <w:pPr>
              <w:pStyle w:val="TableParagraph"/>
              <w:spacing w:before="31"/>
              <w:ind w:left="70"/>
              <w:rPr>
                <w:sz w:val="24"/>
              </w:rPr>
            </w:pPr>
            <w:r>
              <w:rPr>
                <w:sz w:val="24"/>
              </w:rPr>
              <w:t>S-1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88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orang;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S-2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orang;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S-3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</w:tr>
      <w:tr>
        <w:trPr>
          <w:trHeight w:val="335" w:hRule="atLeast"/>
        </w:trPr>
        <w:tc>
          <w:tcPr>
            <w:tcW w:w="520" w:type="dxa"/>
            <w:vMerge w:val="restart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31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Kuliah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Diampu</w:t>
            </w: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</w:tr>
      <w:tr>
        <w:trPr>
          <w:trHeight w:val="340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</w:tr>
      <w:tr>
        <w:trPr>
          <w:trHeight w:val="340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</w:tr>
      <w:tr>
        <w:trPr>
          <w:trHeight w:val="345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spacing w:before="6"/>
              <w:ind w:left="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Humaniter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</w:tr>
      <w:tr>
        <w:trPr>
          <w:trHeight w:val="340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Keimigrasian</w:t>
            </w:r>
          </w:p>
        </w:tc>
      </w:tr>
      <w:tr>
        <w:trPr>
          <w:trHeight w:val="339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Filsafat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</w:tr>
      <w:tr>
        <w:trPr>
          <w:trHeight w:val="345" w:hRule="atLeast"/>
        </w:trPr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</w:tr>
    </w:tbl>
    <w:p>
      <w:pPr>
        <w:spacing w:line="240" w:lineRule="auto" w:before="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0" w:after="0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Riwayat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Pendidikan</w:t>
      </w: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2536"/>
        <w:gridCol w:w="2531"/>
        <w:gridCol w:w="2586"/>
      </w:tblGrid>
      <w:tr>
        <w:trPr>
          <w:trHeight w:val="275" w:hRule="atLeast"/>
        </w:trPr>
        <w:tc>
          <w:tcPr>
            <w:tcW w:w="241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spacing w:line="254" w:lineRule="exact"/>
              <w:ind w:left="1081" w:right="1071"/>
              <w:jc w:val="center"/>
              <w:rPr>
                <w:sz w:val="24"/>
              </w:rPr>
            </w:pPr>
            <w:r>
              <w:rPr>
                <w:sz w:val="24"/>
              </w:rPr>
              <w:t>S-1</w:t>
            </w:r>
          </w:p>
        </w:tc>
        <w:tc>
          <w:tcPr>
            <w:tcW w:w="2531" w:type="dxa"/>
          </w:tcPr>
          <w:p>
            <w:pPr>
              <w:pStyle w:val="TableParagraph"/>
              <w:spacing w:line="254" w:lineRule="exact"/>
              <w:ind w:left="878" w:right="873"/>
              <w:jc w:val="center"/>
              <w:rPr>
                <w:sz w:val="24"/>
              </w:rPr>
            </w:pPr>
            <w:r>
              <w:rPr>
                <w:sz w:val="24"/>
              </w:rPr>
              <w:t>S-2</w:t>
            </w:r>
          </w:p>
        </w:tc>
        <w:tc>
          <w:tcPr>
            <w:tcW w:w="2586" w:type="dxa"/>
          </w:tcPr>
          <w:p>
            <w:pPr>
              <w:pStyle w:val="TableParagraph"/>
              <w:spacing w:line="254" w:lineRule="exact"/>
              <w:ind w:left="1141" w:right="1140"/>
              <w:jc w:val="center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</w:tr>
      <w:tr>
        <w:trPr>
          <w:trHeight w:val="830" w:hRule="atLeast"/>
        </w:trPr>
        <w:tc>
          <w:tcPr>
            <w:tcW w:w="2416" w:type="dxa"/>
          </w:tcPr>
          <w:p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pacing w:val="-1"/>
                <w:sz w:val="24"/>
              </w:rPr>
              <w:t>Nama Perguruan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Tinggi</w:t>
            </w:r>
          </w:p>
        </w:tc>
        <w:tc>
          <w:tcPr>
            <w:tcW w:w="2536" w:type="dxa"/>
          </w:tcPr>
          <w:p>
            <w:pPr>
              <w:pStyle w:val="TableParagraph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Universitas </w:t>
            </w:r>
            <w:r>
              <w:rPr>
                <w:sz w:val="24"/>
              </w:rPr>
              <w:t>Syiah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Kuala</w:t>
            </w:r>
          </w:p>
        </w:tc>
        <w:tc>
          <w:tcPr>
            <w:tcW w:w="2531" w:type="dxa"/>
          </w:tcPr>
          <w:p>
            <w:pPr>
              <w:pStyle w:val="TableParagraph"/>
              <w:spacing w:line="276" w:lineRule="exact" w:before="0"/>
              <w:ind w:left="105" w:right="595"/>
              <w:rPr>
                <w:sz w:val="24"/>
              </w:rPr>
            </w:pPr>
            <w:r>
              <w:rPr>
                <w:sz w:val="24"/>
              </w:rPr>
              <w:t>University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Pittsburgh –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Pennsylvania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25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Syiah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Kuala</w:t>
            </w:r>
          </w:p>
        </w:tc>
      </w:tr>
      <w:tr>
        <w:trPr>
          <w:trHeight w:val="860" w:hRule="atLeast"/>
        </w:trPr>
        <w:tc>
          <w:tcPr>
            <w:tcW w:w="2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Ilmu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  <w:tc>
          <w:tcPr>
            <w:tcW w:w="2531" w:type="dxa"/>
          </w:tcPr>
          <w:p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Comparative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25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Ilmu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</w:tr>
      <w:tr>
        <w:trPr>
          <w:trHeight w:val="549" w:hRule="atLeast"/>
        </w:trPr>
        <w:tc>
          <w:tcPr>
            <w:tcW w:w="2416" w:type="dxa"/>
          </w:tcPr>
          <w:p>
            <w:pPr>
              <w:pStyle w:val="TableParagraph"/>
              <w:spacing w:line="276" w:lineRule="exact" w:before="0"/>
              <w:ind w:left="105" w:right="121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Masuk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Lulus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1993 – 1998</w:t>
            </w:r>
          </w:p>
        </w:tc>
        <w:tc>
          <w:tcPr>
            <w:tcW w:w="2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2006 – 2007</w:t>
            </w:r>
          </w:p>
        </w:tc>
        <w:tc>
          <w:tcPr>
            <w:tcW w:w="25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32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2536"/>
        <w:gridCol w:w="2531"/>
        <w:gridCol w:w="2586"/>
      </w:tblGrid>
      <w:tr>
        <w:trPr>
          <w:trHeight w:val="1380" w:hRule="atLeast"/>
        </w:trPr>
        <w:tc>
          <w:tcPr>
            <w:tcW w:w="241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Skripsi/Thesis</w:t>
            </w:r>
          </w:p>
        </w:tc>
        <w:tc>
          <w:tcPr>
            <w:tcW w:w="2536" w:type="dxa"/>
          </w:tcPr>
          <w:p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Prinsip Politik Bebas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Ekonomi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ASEAN</w:t>
            </w:r>
          </w:p>
        </w:tc>
        <w:tc>
          <w:tcPr>
            <w:tcW w:w="253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Clauses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</w:t>
            </w:r>
          </w:p>
          <w:p>
            <w:pPr>
              <w:pStyle w:val="TableParagraph"/>
              <w:spacing w:before="0"/>
              <w:ind w:left="105" w:right="1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2586" w:type="dxa"/>
          </w:tcPr>
          <w:p>
            <w:pPr>
              <w:pStyle w:val="TableParagraph"/>
              <w:ind w:left="105" w:right="18"/>
              <w:rPr>
                <w:sz w:val="24"/>
              </w:rPr>
            </w:pPr>
            <w:r>
              <w:rPr>
                <w:sz w:val="24"/>
              </w:rPr>
              <w:t>Hakikat Berlakunya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Prinsip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Refoulement Dalam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Penanganan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Pengungsi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Rohingya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1115" w:hRule="atLeast"/>
        </w:trPr>
        <w:tc>
          <w:tcPr>
            <w:tcW w:w="2416" w:type="dxa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Pembimbing/Promotor</w:t>
            </w:r>
          </w:p>
        </w:tc>
        <w:tc>
          <w:tcPr>
            <w:tcW w:w="253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21" w:val="left" w:leader="none"/>
              </w:tabs>
              <w:spacing w:line="237" w:lineRule="auto" w:before="4" w:after="0"/>
              <w:ind w:left="220" w:right="295" w:hanging="175"/>
              <w:jc w:val="left"/>
              <w:rPr>
                <w:sz w:val="24"/>
              </w:rPr>
            </w:pPr>
            <w:r>
              <w:rPr>
                <w:sz w:val="24"/>
              </w:rPr>
              <w:t>Zakaria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Samin,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S.H.,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M.H.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21" w:val="left" w:leader="none"/>
              </w:tabs>
              <w:spacing w:line="276" w:lineRule="exact" w:before="0" w:after="0"/>
              <w:ind w:left="220" w:right="494" w:hanging="175"/>
              <w:jc w:val="left"/>
              <w:rPr>
                <w:sz w:val="24"/>
              </w:rPr>
            </w:pPr>
            <w:r>
              <w:rPr>
                <w:sz w:val="24"/>
              </w:rPr>
              <w:t>Prof. DR. Adwani,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S.H., M.H.</w:t>
            </w:r>
          </w:p>
        </w:tc>
        <w:tc>
          <w:tcPr>
            <w:tcW w:w="2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Ronald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Brand</w:t>
            </w:r>
          </w:p>
        </w:tc>
        <w:tc>
          <w:tcPr>
            <w:tcW w:w="258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  <w:tab w:pos="421" w:val="left" w:leader="none"/>
              </w:tabs>
              <w:spacing w:line="237" w:lineRule="auto" w:before="4" w:after="0"/>
              <w:ind w:left="420" w:right="424" w:hanging="281"/>
              <w:jc w:val="left"/>
              <w:rPr>
                <w:sz w:val="24"/>
              </w:rPr>
            </w:pPr>
            <w:r>
              <w:rPr>
                <w:sz w:val="24"/>
              </w:rPr>
              <w:t>Prof. Dr. Adwani,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S.H., M.H.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  <w:tab w:pos="421" w:val="left" w:leader="none"/>
              </w:tabs>
              <w:spacing w:line="281" w:lineRule="exact" w:before="1" w:after="0"/>
              <w:ind w:left="420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Dr. Suhaidi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  <w:tab w:pos="421" w:val="left" w:leader="none"/>
              </w:tabs>
              <w:spacing w:line="258" w:lineRule="exact" w:before="0" w:after="0"/>
              <w:ind w:left="420" w:right="0" w:hanging="282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Mujibussalim</w:t>
            </w:r>
          </w:p>
        </w:tc>
      </w:tr>
    </w:tbl>
    <w:p>
      <w:pPr>
        <w:spacing w:line="240" w:lineRule="auto" w:before="5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0" w:after="4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865"/>
        <w:gridCol w:w="5777"/>
        <w:gridCol w:w="1560"/>
        <w:gridCol w:w="1275"/>
      </w:tblGrid>
      <w:tr>
        <w:trPr>
          <w:trHeight w:val="275" w:hRule="atLeast"/>
        </w:trPr>
        <w:tc>
          <w:tcPr>
            <w:tcW w:w="585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5777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101" w:right="2091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line="254" w:lineRule="exact"/>
              <w:ind w:left="901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>
        <w:trPr>
          <w:trHeight w:val="550" w:hRule="atLeast"/>
        </w:trPr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129" w:right="113"/>
              <w:jc w:val="center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  <w:tc>
          <w:tcPr>
            <w:tcW w:w="1275" w:type="dxa"/>
          </w:tcPr>
          <w:p>
            <w:pPr>
              <w:pStyle w:val="TableParagraph"/>
              <w:spacing w:line="274" w:lineRule="exact" w:before="0"/>
              <w:ind w:left="236" w:right="217" w:firstLine="55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(jutaRp)</w:t>
            </w:r>
          </w:p>
        </w:tc>
      </w:tr>
      <w:tr>
        <w:trPr>
          <w:trHeight w:val="83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Processes: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54" w:lineRule="exact" w:before="3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1560" w:type="dxa"/>
          </w:tcPr>
          <w:p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127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" w:type="dxa"/>
          </w:tcPr>
          <w:p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777" w:type="dxa"/>
          </w:tcPr>
          <w:p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Pendamping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Putusan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Hakim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Berdimensi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Nanggroe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Darussalam,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Kerjasama Komisi Yudisial, Pusham Universitas Islam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Norwegian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6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Unimal,</w:t>
            </w:r>
          </w:p>
        </w:tc>
        <w:tc>
          <w:tcPr>
            <w:tcW w:w="1560" w:type="dxa"/>
          </w:tcPr>
          <w:p>
            <w:pPr>
              <w:pStyle w:val="TableParagraph"/>
              <w:ind w:left="220" w:right="207" w:firstLine="5"/>
              <w:jc w:val="center"/>
              <w:rPr>
                <w:sz w:val="24"/>
              </w:rPr>
            </w:pPr>
            <w:r>
              <w:rPr>
                <w:sz w:val="24"/>
              </w:rPr>
              <w:t>Norwegian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Institute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1275" w:type="dxa"/>
          </w:tcPr>
          <w:p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95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777" w:type="dxa"/>
          </w:tcPr>
          <w:p>
            <w:pPr>
              <w:pStyle w:val="TableParagraph"/>
              <w:tabs>
                <w:tab w:pos="1074" w:val="left" w:leader="none"/>
                <w:tab w:pos="2503" w:val="left" w:leader="none"/>
                <w:tab w:pos="3193" w:val="left" w:leader="none"/>
                <w:tab w:pos="4382" w:val="left" w:leader="none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Peneliti</w:t>
              <w:tab/>
              <w:t>Pendamping</w:t>
              <w:tab/>
              <w:t>pada</w:t>
              <w:tab/>
              <w:t>Penelitian</w:t>
              <w:tab/>
            </w:r>
            <w:r>
              <w:rPr>
                <w:spacing w:val="-1"/>
                <w:sz w:val="24"/>
              </w:rPr>
              <w:t>Perlindungan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Konsumen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Pemakaian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Formalin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Hasil</w:t>
            </w:r>
          </w:p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Peternakan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Perikanan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Lhokseumawe</w:t>
            </w:r>
          </w:p>
        </w:tc>
        <w:tc>
          <w:tcPr>
            <w:tcW w:w="1560" w:type="dxa"/>
          </w:tcPr>
          <w:p>
            <w:pPr>
              <w:pStyle w:val="TableParagraph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APBA</w:t>
            </w:r>
          </w:p>
        </w:tc>
        <w:tc>
          <w:tcPr>
            <w:tcW w:w="127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955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" w:type="dxa"/>
          </w:tcPr>
          <w:p>
            <w:pPr>
              <w:pStyle w:val="TableParagraph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7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Peneliti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Peran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Kantor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Pelayanan</w:t>
            </w:r>
          </w:p>
          <w:p>
            <w:pPr>
              <w:pStyle w:val="TableParagraph"/>
              <w:spacing w:line="310" w:lineRule="atLeast" w:before="10"/>
              <w:rPr>
                <w:sz w:val="24"/>
              </w:rPr>
            </w:pPr>
            <w:r>
              <w:rPr>
                <w:sz w:val="24"/>
              </w:rPr>
              <w:t>Perizinan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Terpadu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Satu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Pintu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Lhokseumawe,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BRR dengan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560" w:type="dxa"/>
          </w:tcPr>
          <w:p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BRR</w:t>
            </w:r>
          </w:p>
        </w:tc>
        <w:tc>
          <w:tcPr>
            <w:tcW w:w="127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rPr>
          <w:trHeight w:val="95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777" w:type="dxa"/>
          </w:tcPr>
          <w:p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Peneliti 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Peran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Proses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Perizinan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Usaha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Pengguna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Bahan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Berbahaya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Beracun</w:t>
            </w:r>
          </w:p>
        </w:tc>
        <w:tc>
          <w:tcPr>
            <w:tcW w:w="1560" w:type="dxa"/>
          </w:tcPr>
          <w:p>
            <w:pPr>
              <w:pStyle w:val="TableParagraph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APBA</w:t>
            </w:r>
          </w:p>
        </w:tc>
        <w:tc>
          <w:tcPr>
            <w:tcW w:w="127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269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Peneliti 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Hibah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Ditjen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Dikti “Model MoU Perlindungan Penata Laksana Rumah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Malaysia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Devisa</w:t>
            </w:r>
          </w:p>
          <w:p>
            <w:pPr>
              <w:pStyle w:val="TableParagraph"/>
              <w:spacing w:line="274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Negara”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Pertama</w:t>
            </w:r>
          </w:p>
        </w:tc>
        <w:tc>
          <w:tcPr>
            <w:tcW w:w="1560" w:type="dxa"/>
          </w:tcPr>
          <w:p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Ditjen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Dikti</w:t>
            </w:r>
          </w:p>
        </w:tc>
        <w:tc>
          <w:tcPr>
            <w:tcW w:w="1275" w:type="dxa"/>
          </w:tcPr>
          <w:p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</w:tr>
      <w:tr>
        <w:trPr>
          <w:trHeight w:val="127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Peneliti 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Hibah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Ditjen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Dikti “Model MoU Perlindungan Penata Laksana Rumah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Malaysia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Devisa</w:t>
            </w:r>
          </w:p>
          <w:p>
            <w:pPr>
              <w:pStyle w:val="TableParagraph"/>
              <w:spacing w:line="274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Negara”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Kedua</w:t>
            </w:r>
          </w:p>
        </w:tc>
        <w:tc>
          <w:tcPr>
            <w:tcW w:w="1560" w:type="dxa"/>
          </w:tcPr>
          <w:p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Ditjen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Dikti</w:t>
            </w:r>
          </w:p>
        </w:tc>
        <w:tc>
          <w:tcPr>
            <w:tcW w:w="1275" w:type="dxa"/>
          </w:tcPr>
          <w:p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>
        <w:trPr>
          <w:trHeight w:val="1270" w:hRule="atLeast"/>
        </w:trPr>
        <w:tc>
          <w:tcPr>
            <w:tcW w:w="58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Peneliti 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Hibah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Ditjen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Partisipasi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Penyusunan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Dokumen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AMDAL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Sakit</w:t>
            </w:r>
          </w:p>
          <w:p>
            <w:pPr>
              <w:pStyle w:val="TableParagraph"/>
              <w:spacing w:line="274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Umum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Provinsi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Aceh”</w:t>
            </w:r>
          </w:p>
        </w:tc>
        <w:tc>
          <w:tcPr>
            <w:tcW w:w="1560" w:type="dxa"/>
          </w:tcPr>
          <w:p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Ditjen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Dikti</w:t>
            </w:r>
          </w:p>
        </w:tc>
        <w:tc>
          <w:tcPr>
            <w:tcW w:w="1275" w:type="dxa"/>
          </w:tcPr>
          <w:p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44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865"/>
        <w:gridCol w:w="5777"/>
        <w:gridCol w:w="1560"/>
        <w:gridCol w:w="1275"/>
      </w:tblGrid>
      <w:tr>
        <w:trPr>
          <w:trHeight w:val="1270" w:hRule="atLeast"/>
        </w:trPr>
        <w:tc>
          <w:tcPr>
            <w:tcW w:w="585" w:type="dxa"/>
          </w:tcPr>
          <w:p>
            <w:pPr>
              <w:pStyle w:val="TableParagraph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Peneliti 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 Hibah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Bersaing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Ditjen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Dikti “Model MoU Perlindungan Penata Laksana Rumah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Malaysia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Sumber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Devisa</w:t>
            </w:r>
          </w:p>
          <w:p>
            <w:pPr>
              <w:pStyle w:val="TableParagraph"/>
              <w:spacing w:line="274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Negara”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Ketiga</w:t>
            </w:r>
          </w:p>
        </w:tc>
        <w:tc>
          <w:tcPr>
            <w:tcW w:w="1560" w:type="dxa"/>
          </w:tcPr>
          <w:p>
            <w:pPr>
              <w:pStyle w:val="TableParagraph"/>
              <w:ind w:left="535" w:right="118" w:hanging="390"/>
              <w:rPr>
                <w:sz w:val="24"/>
              </w:rPr>
            </w:pPr>
            <w:r>
              <w:rPr>
                <w:spacing w:val="-1"/>
                <w:sz w:val="24"/>
              </w:rPr>
              <w:t>Ditjen </w:t>
            </w:r>
            <w:r>
              <w:rPr>
                <w:sz w:val="24"/>
              </w:rPr>
              <w:t>Ristek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Dikti</w:t>
            </w:r>
          </w:p>
        </w:tc>
        <w:tc>
          <w:tcPr>
            <w:tcW w:w="1275" w:type="dxa"/>
          </w:tcPr>
          <w:p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1585" w:hRule="atLeast"/>
        </w:trPr>
        <w:tc>
          <w:tcPr>
            <w:tcW w:w="585" w:type="dxa"/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2018-</w:t>
            </w:r>
          </w:p>
          <w:p>
            <w:pPr>
              <w:pStyle w:val="TableParagraph"/>
              <w:spacing w:line="27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Strategis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Nasional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Institusi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DRPM “Model Pengarusutamaan Peningkatan Kapasitas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Wanita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Berbasis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Kesetaraan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Inklusifitas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Aceh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Utara.”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DRPM</w:t>
            </w:r>
          </w:p>
          <w:p>
            <w:pPr>
              <w:pStyle w:val="TableParagraph"/>
              <w:spacing w:line="275" w:lineRule="exact" w:before="0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Ristek-BRIN</w:t>
            </w:r>
          </w:p>
        </w:tc>
        <w:tc>
          <w:tcPr>
            <w:tcW w:w="127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>
        <w:trPr>
          <w:trHeight w:val="1590" w:hRule="atLeast"/>
        </w:trPr>
        <w:tc>
          <w:tcPr>
            <w:tcW w:w="585" w:type="dxa"/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AKSI-ADB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Malikussaleh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judul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Penanganan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Pengungsi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Berlandaskan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Nilai-Nilai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Paska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Pandemi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Covid-19.”</w:t>
            </w:r>
          </w:p>
        </w:tc>
        <w:tc>
          <w:tcPr>
            <w:tcW w:w="1560" w:type="dxa"/>
          </w:tcPr>
          <w:p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AKSI-ADB</w:t>
            </w:r>
          </w:p>
          <w:p>
            <w:pPr>
              <w:pStyle w:val="TableParagraph"/>
              <w:spacing w:line="242" w:lineRule="auto" w:before="0"/>
              <w:ind w:left="140" w:right="122" w:firstLine="95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Malikussaleh</w:t>
            </w:r>
          </w:p>
        </w:tc>
        <w:tc>
          <w:tcPr>
            <w:tcW w:w="1275" w:type="dxa"/>
          </w:tcPr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1585" w:hRule="atLeast"/>
        </w:trPr>
        <w:tc>
          <w:tcPr>
            <w:tcW w:w="585" w:type="dxa"/>
          </w:tcPr>
          <w:p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777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Hibah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PNBP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Penelitian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Lektor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judul “Pengelolaan Pengetahuan Tradisional Petani Kopi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Sebagai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Kekayaan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Intelektual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Bener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Meriah.”</w:t>
            </w:r>
          </w:p>
        </w:tc>
        <w:tc>
          <w:tcPr>
            <w:tcW w:w="1560" w:type="dxa"/>
          </w:tcPr>
          <w:p>
            <w:pPr>
              <w:pStyle w:val="TableParagraph"/>
              <w:ind w:left="140" w:right="133" w:firstLine="4"/>
              <w:jc w:val="center"/>
              <w:rPr>
                <w:sz w:val="24"/>
              </w:rPr>
            </w:pPr>
            <w:r>
              <w:rPr>
                <w:sz w:val="24"/>
              </w:rPr>
              <w:t>Hibah PNBP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Malikussaleh</w:t>
            </w:r>
          </w:p>
        </w:tc>
        <w:tc>
          <w:tcPr>
            <w:tcW w:w="1275" w:type="dxa"/>
          </w:tcPr>
          <w:p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1" w:after="0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Pengabdian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Kepada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Masyarakat</w:t>
      </w:r>
    </w:p>
    <w:p>
      <w:pPr>
        <w:spacing w:line="240" w:lineRule="auto" w:before="5" w:after="1"/>
        <w:rPr>
          <w:b/>
          <w:sz w:val="25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171"/>
        <w:gridCol w:w="5458"/>
        <w:gridCol w:w="1561"/>
        <w:gridCol w:w="1276"/>
      </w:tblGrid>
      <w:tr>
        <w:trPr>
          <w:trHeight w:val="355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2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275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5458" w:type="dxa"/>
            <w:vMerge w:val="restart"/>
          </w:tcPr>
          <w:p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936" w:right="1936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Penelitian</w:t>
            </w:r>
          </w:p>
        </w:tc>
        <w:tc>
          <w:tcPr>
            <w:tcW w:w="2837" w:type="dxa"/>
            <w:gridSpan w:val="2"/>
          </w:tcPr>
          <w:p>
            <w:pPr>
              <w:pStyle w:val="TableParagraph"/>
              <w:spacing w:before="36"/>
              <w:ind w:left="899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>
        <w:trPr>
          <w:trHeight w:val="550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Sumber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exact" w:before="0"/>
              <w:ind w:left="203" w:right="201" w:firstLine="85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(juta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Rp)</w:t>
            </w:r>
          </w:p>
        </w:tc>
      </w:tr>
      <w:tr>
        <w:trPr>
          <w:trHeight w:val="1103" w:hRule="atLeast"/>
        </w:trPr>
        <w:tc>
          <w:tcPr>
            <w:tcW w:w="600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spacing w:line="275" w:lineRule="exact" w:before="0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Juni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5458" w:type="dxa"/>
          </w:tcPr>
          <w:p>
            <w:pPr>
              <w:pStyle w:val="TableParagraph"/>
              <w:spacing w:before="0"/>
              <w:ind w:left="104" w:right="110"/>
              <w:rPr>
                <w:sz w:val="24"/>
              </w:rPr>
            </w:pPr>
            <w:r>
              <w:rPr>
                <w:sz w:val="24"/>
              </w:rPr>
              <w:t>Sosialisasi UU No. 8 Tahun 1999 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Konsumen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terkait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Penggunaan Formalin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Perikanan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 Peternakan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Kota</w:t>
            </w:r>
          </w:p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Lhokseumawe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 w:before="0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APBA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 w:before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824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Juni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 w:right="212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Obrolan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Konstitusi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Lhokseumawe dan Pusat Kajian Konstitusi FH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Unimal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“Hak-hak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Konstitusi”</w:t>
            </w:r>
          </w:p>
        </w:tc>
        <w:tc>
          <w:tcPr>
            <w:tcW w:w="1561" w:type="dxa"/>
          </w:tcPr>
          <w:p>
            <w:pPr>
              <w:pStyle w:val="TableParagraph"/>
              <w:ind w:left="289" w:right="215" w:hanging="45"/>
              <w:rPr>
                <w:sz w:val="24"/>
              </w:rPr>
            </w:pPr>
            <w:r>
              <w:rPr>
                <w:spacing w:val="-1"/>
                <w:sz w:val="24"/>
              </w:rPr>
              <w:t>Mahkamah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Konstitusi</w:t>
            </w:r>
          </w:p>
        </w:tc>
        <w:tc>
          <w:tcPr>
            <w:tcW w:w="1276" w:type="dxa"/>
          </w:tcPr>
          <w:p>
            <w:pPr>
              <w:pStyle w:val="TableParagraph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1657" w:hRule="atLeast"/>
        </w:trPr>
        <w:tc>
          <w:tcPr>
            <w:tcW w:w="600" w:type="dxa"/>
          </w:tcPr>
          <w:p>
            <w:pPr>
              <w:pStyle w:val="TableParagraph"/>
              <w:spacing w:line="274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auto" w:before="0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Oktober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5458" w:type="dxa"/>
          </w:tcPr>
          <w:p>
            <w:pPr>
              <w:pStyle w:val="TableParagraph"/>
              <w:spacing w:before="0"/>
              <w:ind w:left="104" w:right="212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Obrolan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Konstitusi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Lhokseumawe dan Pusat Kajian Konstitusi FH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Unimal tentang “Pengaturan Konstitusi Terkait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Praktek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Misioneris terhadap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Pemurtadan</w:t>
            </w:r>
          </w:p>
          <w:p>
            <w:pPr>
              <w:pStyle w:val="TableParagraph"/>
              <w:spacing w:line="276" w:lineRule="exact" w:before="0"/>
              <w:ind w:left="104" w:right="821"/>
              <w:rPr>
                <w:sz w:val="24"/>
              </w:rPr>
            </w:pPr>
            <w:r>
              <w:rPr>
                <w:sz w:val="24"/>
              </w:rPr>
              <w:t>Umat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Terjadi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Meulaboh Aceh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Barat”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 w:before="0"/>
              <w:ind w:left="289" w:right="215" w:hanging="45"/>
              <w:rPr>
                <w:sz w:val="24"/>
              </w:rPr>
            </w:pPr>
            <w:r>
              <w:rPr>
                <w:spacing w:val="-1"/>
                <w:sz w:val="24"/>
              </w:rPr>
              <w:t>Mahkamah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Konstitusi</w:t>
            </w:r>
          </w:p>
        </w:tc>
        <w:tc>
          <w:tcPr>
            <w:tcW w:w="1276" w:type="dxa"/>
          </w:tcPr>
          <w:p>
            <w:pPr>
              <w:pStyle w:val="TableParagraph"/>
              <w:spacing w:line="274" w:lineRule="exact" w:before="0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825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1" w:type="dxa"/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Agustus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Narasumber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Obrolan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Konstitusi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RRI</w:t>
            </w:r>
          </w:p>
          <w:p>
            <w:pPr>
              <w:pStyle w:val="TableParagraph"/>
              <w:spacing w:line="274" w:lineRule="exact" w:before="0"/>
              <w:ind w:left="104" w:right="260"/>
              <w:rPr>
                <w:sz w:val="24"/>
              </w:rPr>
            </w:pPr>
            <w:r>
              <w:rPr>
                <w:sz w:val="24"/>
              </w:rPr>
              <w:t>Lhokseumawe dan Pusat Kajian Konstitusi FH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Unimal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“Perempuan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Lokal</w:t>
            </w:r>
          </w:p>
        </w:tc>
        <w:tc>
          <w:tcPr>
            <w:tcW w:w="1561" w:type="dxa"/>
          </w:tcPr>
          <w:p>
            <w:pPr>
              <w:pStyle w:val="TableParagraph"/>
              <w:ind w:left="289" w:right="215" w:hanging="45"/>
              <w:rPr>
                <w:sz w:val="24"/>
              </w:rPr>
            </w:pPr>
            <w:r>
              <w:rPr>
                <w:spacing w:val="-1"/>
                <w:sz w:val="24"/>
              </w:rPr>
              <w:t>Mahkamah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Konstitusi</w:t>
            </w:r>
          </w:p>
        </w:tc>
        <w:tc>
          <w:tcPr>
            <w:tcW w:w="1276" w:type="dxa"/>
          </w:tcPr>
          <w:p>
            <w:pPr>
              <w:pStyle w:val="TableParagraph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top="144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171"/>
        <w:gridCol w:w="5458"/>
        <w:gridCol w:w="1561"/>
        <w:gridCol w:w="1276"/>
      </w:tblGrid>
      <w:tr>
        <w:trPr>
          <w:trHeight w:val="550" w:hRule="atLeast"/>
        </w:trPr>
        <w:tc>
          <w:tcPr>
            <w:tcW w:w="60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 w:right="637"/>
              <w:rPr>
                <w:sz w:val="24"/>
              </w:rPr>
            </w:pPr>
            <w:r>
              <w:rPr>
                <w:sz w:val="24"/>
              </w:rPr>
              <w:t>Aceh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Kajian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Pemenuhan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Keterwakilan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Perempuan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Perannya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Parlemen.”.</w:t>
            </w:r>
          </w:p>
        </w:tc>
        <w:tc>
          <w:tcPr>
            <w:tcW w:w="156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00" w:type="dxa"/>
          </w:tcPr>
          <w:p>
            <w:pPr>
              <w:pStyle w:val="TableParagraph"/>
              <w:spacing w:line="275" w:lineRule="exact" w:before="0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1" w:type="dxa"/>
          </w:tcPr>
          <w:p>
            <w:pPr>
              <w:pStyle w:val="TableParagraph"/>
              <w:spacing w:line="244" w:lineRule="auto" w:before="0"/>
              <w:ind w:right="551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5458" w:type="dxa"/>
          </w:tcPr>
          <w:p>
            <w:pPr>
              <w:pStyle w:val="TableParagraph"/>
              <w:spacing w:line="275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Obrolan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Konstitusi: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Kewenangan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MK</w:t>
            </w:r>
          </w:p>
          <w:p>
            <w:pPr>
              <w:pStyle w:val="TableParagraph"/>
              <w:spacing w:line="276" w:lineRule="exact" w:before="0"/>
              <w:ind w:left="104" w:right="718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Memutus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Perkara-Perkara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Konstitusional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(Constitutional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Complaint)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 w:before="0"/>
              <w:ind w:left="289" w:right="215" w:hanging="45"/>
              <w:rPr>
                <w:sz w:val="24"/>
              </w:rPr>
            </w:pPr>
            <w:r>
              <w:rPr>
                <w:spacing w:val="-1"/>
                <w:sz w:val="24"/>
              </w:rPr>
              <w:t>Mahkamah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Konstitusi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 w:before="0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830" w:hRule="atLeast"/>
        </w:trPr>
        <w:tc>
          <w:tcPr>
            <w:tcW w:w="600" w:type="dxa"/>
          </w:tcPr>
          <w:p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1" w:type="dxa"/>
          </w:tcPr>
          <w:p>
            <w:pPr>
              <w:pStyle w:val="TableParagraph"/>
              <w:ind w:right="462"/>
              <w:rPr>
                <w:sz w:val="24"/>
              </w:rPr>
            </w:pPr>
            <w:r>
              <w:rPr>
                <w:spacing w:val="-1"/>
                <w:sz w:val="24"/>
              </w:rPr>
              <w:t>Maret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 w:right="430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Undang-Undang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Tahun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2004 tentang Penghapusan KDRT di Lingkungan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DWP Unimal</w:t>
            </w:r>
          </w:p>
        </w:tc>
        <w:tc>
          <w:tcPr>
            <w:tcW w:w="1561" w:type="dxa"/>
          </w:tcPr>
          <w:p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DPW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27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600" w:type="dxa"/>
          </w:tcPr>
          <w:p>
            <w:pPr>
              <w:pStyle w:val="TableParagraph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1" w:type="dxa"/>
          </w:tcPr>
          <w:p>
            <w:pPr>
              <w:pStyle w:val="TableParagraph"/>
              <w:spacing w:line="276" w:lineRule="exact" w:before="0"/>
              <w:ind w:right="462"/>
              <w:rPr>
                <w:sz w:val="24"/>
              </w:rPr>
            </w:pPr>
            <w:r>
              <w:rPr>
                <w:spacing w:val="-1"/>
                <w:sz w:val="24"/>
              </w:rPr>
              <w:t>Maret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 w:right="726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Hukum: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Upaya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Pencegahan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Tindak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Pidana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Kalangan Remaja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SMAN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54" w:lineRule="exact" w:before="0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Lsm</w:t>
            </w:r>
          </w:p>
        </w:tc>
        <w:tc>
          <w:tcPr>
            <w:tcW w:w="1276" w:type="dxa"/>
          </w:tcPr>
          <w:p>
            <w:pPr>
              <w:pStyle w:val="TableParagraph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rPr>
          <w:trHeight w:val="549" w:hRule="atLeast"/>
        </w:trPr>
        <w:tc>
          <w:tcPr>
            <w:tcW w:w="600" w:type="dxa"/>
          </w:tcPr>
          <w:p>
            <w:pPr>
              <w:pStyle w:val="TableParagraph"/>
              <w:spacing w:line="276" w:lineRule="exact" w:before="0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>
            <w:pPr>
              <w:pStyle w:val="TableParagraph"/>
              <w:spacing w:line="276" w:lineRule="exact" w:before="0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Januari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Gampoeng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exact" w:before="0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  <w:tc>
          <w:tcPr>
            <w:tcW w:w="1276" w:type="dxa"/>
          </w:tcPr>
          <w:p>
            <w:pPr>
              <w:pStyle w:val="TableParagraph"/>
              <w:spacing w:line="276" w:lineRule="exact" w:before="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600" w:type="dxa"/>
          </w:tcPr>
          <w:p>
            <w:pPr>
              <w:pStyle w:val="TableParagraph"/>
              <w:spacing w:line="274" w:lineRule="exact" w:before="0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1" w:type="dxa"/>
          </w:tcPr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Januari</w:t>
            </w:r>
          </w:p>
          <w:p>
            <w:pPr>
              <w:pStyle w:val="TableParagraph"/>
              <w:spacing w:line="254" w:lineRule="exact" w:before="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458" w:type="dxa"/>
          </w:tcPr>
          <w:p>
            <w:pPr>
              <w:pStyle w:val="TableParagraph"/>
              <w:spacing w:line="274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Bireuen</w:t>
            </w:r>
          </w:p>
        </w:tc>
        <w:tc>
          <w:tcPr>
            <w:tcW w:w="1561" w:type="dxa"/>
          </w:tcPr>
          <w:p>
            <w:pPr>
              <w:pStyle w:val="TableParagraph"/>
              <w:spacing w:line="274" w:lineRule="exact" w:before="0"/>
              <w:ind w:left="314"/>
              <w:rPr>
                <w:sz w:val="24"/>
              </w:rPr>
            </w:pPr>
            <w:r>
              <w:rPr>
                <w:sz w:val="24"/>
              </w:rPr>
              <w:t>DIPA FH</w:t>
            </w:r>
          </w:p>
          <w:p>
            <w:pPr>
              <w:pStyle w:val="TableParagraph"/>
              <w:spacing w:line="254" w:lineRule="exact" w:before="4"/>
              <w:ind w:left="418"/>
              <w:rPr>
                <w:sz w:val="24"/>
              </w:rPr>
            </w:pPr>
            <w:r>
              <w:rPr>
                <w:sz w:val="24"/>
              </w:rPr>
              <w:t>Unimal</w:t>
            </w:r>
          </w:p>
        </w:tc>
        <w:tc>
          <w:tcPr>
            <w:tcW w:w="1276" w:type="dxa"/>
          </w:tcPr>
          <w:p>
            <w:pPr>
              <w:pStyle w:val="TableParagraph"/>
              <w:spacing w:line="274" w:lineRule="exact" w:before="0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0" w:hRule="atLeast"/>
        </w:trPr>
        <w:tc>
          <w:tcPr>
            <w:tcW w:w="600" w:type="dxa"/>
          </w:tcPr>
          <w:p>
            <w:pPr>
              <w:pStyle w:val="TableParagraph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1" w:type="dxa"/>
          </w:tcPr>
          <w:p>
            <w:pPr>
              <w:pStyle w:val="TableParagraph"/>
              <w:spacing w:line="276" w:lineRule="exact" w:before="0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Januari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  <w:tc>
          <w:tcPr>
            <w:tcW w:w="5458" w:type="dxa"/>
          </w:tcPr>
          <w:p>
            <w:pPr>
              <w:pStyle w:val="TableParagraph"/>
              <w:spacing w:line="276" w:lineRule="exact" w:before="0"/>
              <w:ind w:left="104" w:right="330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Penyelesaian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Sengketa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melalui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Peradilan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Adat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DIPA FH</w:t>
            </w:r>
          </w:p>
          <w:p>
            <w:pPr>
              <w:pStyle w:val="TableParagraph"/>
              <w:spacing w:line="254" w:lineRule="exact" w:before="0"/>
              <w:ind w:left="418"/>
              <w:rPr>
                <w:sz w:val="24"/>
              </w:rPr>
            </w:pPr>
            <w:r>
              <w:rPr>
                <w:sz w:val="24"/>
              </w:rPr>
              <w:t>Unimal</w:t>
            </w:r>
          </w:p>
        </w:tc>
        <w:tc>
          <w:tcPr>
            <w:tcW w:w="1276" w:type="dxa"/>
          </w:tcPr>
          <w:p>
            <w:pPr>
              <w:pStyle w:val="TableParagraph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28" w:hRule="atLeast"/>
        </w:trPr>
        <w:tc>
          <w:tcPr>
            <w:tcW w:w="600" w:type="dxa"/>
          </w:tcPr>
          <w:p>
            <w:pPr>
              <w:pStyle w:val="TableParagraph"/>
              <w:spacing w:line="275" w:lineRule="exact" w:before="0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1" w:type="dxa"/>
          </w:tcPr>
          <w:p>
            <w:pPr>
              <w:pStyle w:val="TableParagraph"/>
              <w:spacing w:before="0"/>
              <w:ind w:right="551"/>
              <w:rPr>
                <w:sz w:val="24"/>
              </w:rPr>
            </w:pPr>
            <w:r>
              <w:rPr>
                <w:sz w:val="24"/>
              </w:rPr>
              <w:t>Nov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5458" w:type="dxa"/>
          </w:tcPr>
          <w:p>
            <w:pPr>
              <w:pStyle w:val="TableParagraph"/>
              <w:spacing w:before="0"/>
              <w:ind w:left="104" w:right="180"/>
              <w:rPr>
                <w:sz w:val="24"/>
              </w:rPr>
            </w:pPr>
            <w:r>
              <w:rPr>
                <w:sz w:val="24"/>
              </w:rPr>
              <w:t>Sosialisasi dan Pendampingan Penyusunan Qanun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“Pengelolaan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Gampong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Leukot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Paya</w:t>
            </w:r>
          </w:p>
          <w:p>
            <w:pPr>
              <w:pStyle w:val="TableParagraph"/>
              <w:spacing w:line="254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Bakong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Utara”</w:t>
            </w:r>
          </w:p>
        </w:tc>
        <w:tc>
          <w:tcPr>
            <w:tcW w:w="1561" w:type="dxa"/>
          </w:tcPr>
          <w:p>
            <w:pPr>
              <w:pStyle w:val="TableParagraph"/>
              <w:spacing w:line="275" w:lineRule="exact" w:before="0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PNBP</w:t>
            </w:r>
          </w:p>
          <w:p>
            <w:pPr>
              <w:pStyle w:val="TableParagraph"/>
              <w:spacing w:line="275" w:lineRule="exact" w:before="0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Universitas</w:t>
            </w:r>
          </w:p>
          <w:p>
            <w:pPr>
              <w:pStyle w:val="TableParagraph"/>
              <w:spacing w:line="254" w:lineRule="exact" w:before="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Malikussaleh</w:t>
            </w:r>
          </w:p>
        </w:tc>
        <w:tc>
          <w:tcPr>
            <w:tcW w:w="1276" w:type="dxa"/>
          </w:tcPr>
          <w:p>
            <w:pPr>
              <w:pStyle w:val="TableParagraph"/>
              <w:spacing w:line="275" w:lineRule="exact" w:before="0"/>
              <w:ind w:left="463" w:right="4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Penulisan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Artikel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Ilmiah</w:t>
      </w: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4232"/>
        <w:gridCol w:w="1845"/>
        <w:gridCol w:w="3401"/>
      </w:tblGrid>
      <w:tr>
        <w:trPr>
          <w:trHeight w:val="575" w:hRule="atLeast"/>
        </w:trPr>
        <w:tc>
          <w:tcPr>
            <w:tcW w:w="585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32" w:type="dxa"/>
          </w:tcPr>
          <w:p>
            <w:pPr>
              <w:pStyle w:val="TableParagraph"/>
              <w:ind w:left="114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Artikel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Ilmiah</w:t>
            </w:r>
          </w:p>
        </w:tc>
        <w:tc>
          <w:tcPr>
            <w:tcW w:w="1845" w:type="dxa"/>
          </w:tcPr>
          <w:p>
            <w:pPr>
              <w:pStyle w:val="TableParagraph"/>
              <w:ind w:left="615" w:right="111" w:hanging="485"/>
              <w:rPr>
                <w:sz w:val="24"/>
              </w:rPr>
            </w:pPr>
            <w:r>
              <w:rPr>
                <w:spacing w:val="-1"/>
                <w:sz w:val="24"/>
              </w:rPr>
              <w:t>Volume/Nomor/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</w:tc>
        <w:tc>
          <w:tcPr>
            <w:tcW w:w="3401" w:type="dxa"/>
          </w:tcPr>
          <w:p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Jurnal</w:t>
            </w:r>
          </w:p>
        </w:tc>
      </w:tr>
      <w:tr>
        <w:trPr>
          <w:trHeight w:val="58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Refugee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Detention</w:t>
            </w:r>
          </w:p>
        </w:tc>
        <w:tc>
          <w:tcPr>
            <w:tcW w:w="1845" w:type="dxa"/>
          </w:tcPr>
          <w:p>
            <w:pPr>
              <w:pStyle w:val="TableParagraph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340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Suloh,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</w:tr>
      <w:tr>
        <w:trPr>
          <w:trHeight w:val="94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2" w:type="dxa"/>
          </w:tcPr>
          <w:p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Pengaturan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Pelayanan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Perizinan Terpadu Satu Pintu di Kota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Lhokseumawe</w:t>
            </w:r>
          </w:p>
        </w:tc>
        <w:tc>
          <w:tcPr>
            <w:tcW w:w="1845" w:type="dxa"/>
          </w:tcPr>
          <w:p>
            <w:pPr>
              <w:pStyle w:val="TableParagraph"/>
              <w:ind w:left="680" w:right="257" w:hanging="396"/>
              <w:rPr>
                <w:sz w:val="24"/>
              </w:rPr>
            </w:pPr>
            <w:r>
              <w:rPr>
                <w:sz w:val="24"/>
              </w:rPr>
              <w:t>Edisi Khusus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3401" w:type="dxa"/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Suloh,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</w:tr>
      <w:tr>
        <w:trPr>
          <w:trHeight w:val="62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2" w:type="dxa"/>
          </w:tcPr>
          <w:p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1845" w:type="dxa"/>
          </w:tcPr>
          <w:p>
            <w:pPr>
              <w:pStyle w:val="TableParagraph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3401" w:type="dxa"/>
          </w:tcPr>
          <w:p>
            <w:pPr>
              <w:pStyle w:val="TableParagraph"/>
              <w:ind w:left="795" w:right="389" w:hanging="395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Undang-undang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Masyarakat,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UKM</w:t>
            </w:r>
          </w:p>
        </w:tc>
      </w:tr>
      <w:tr>
        <w:trPr>
          <w:trHeight w:val="854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2" w:type="dxa"/>
          </w:tcPr>
          <w:p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Peran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masyarakat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izin usaha pada Pengguna B3 di Kota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Lhokseumawe</w:t>
            </w:r>
          </w:p>
        </w:tc>
        <w:tc>
          <w:tcPr>
            <w:tcW w:w="1845" w:type="dxa"/>
          </w:tcPr>
          <w:p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Nov 2009</w:t>
            </w:r>
          </w:p>
        </w:tc>
        <w:tc>
          <w:tcPr>
            <w:tcW w:w="3401" w:type="dxa"/>
          </w:tcPr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Pasai,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LPPM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</w:tr>
      <w:tr>
        <w:trPr>
          <w:trHeight w:val="115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2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Tanggung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Kejahatan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Kemanusiaan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(Analisis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Khmer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Merah)</w:t>
            </w:r>
          </w:p>
        </w:tc>
        <w:tc>
          <w:tcPr>
            <w:tcW w:w="1845" w:type="dxa"/>
          </w:tcPr>
          <w:p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Des 2012</w:t>
            </w:r>
          </w:p>
        </w:tc>
        <w:tc>
          <w:tcPr>
            <w:tcW w:w="3401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Nanggroe,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</w:tr>
      <w:tr>
        <w:trPr>
          <w:trHeight w:val="138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2" w:type="dxa"/>
          </w:tcPr>
          <w:p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Perlindungan Hukum dalam MoU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tentang Perekrutan dan Penempatan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Pekerja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Domestik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1845" w:type="dxa"/>
          </w:tcPr>
          <w:p>
            <w:pPr>
              <w:pStyle w:val="TableParagraph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Agustus 2015</w:t>
            </w:r>
          </w:p>
        </w:tc>
        <w:tc>
          <w:tcPr>
            <w:tcW w:w="3401" w:type="dxa"/>
          </w:tcPr>
          <w:p>
            <w:pPr>
              <w:pStyle w:val="TableParagraph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Nanggroe,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Malikussaleh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https://jurnalnanggroe.files.word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press.com/2021/05/mala-</w:t>
              </w:r>
            </w:hyperlink>
          </w:p>
          <w:p>
            <w:pPr>
              <w:pStyle w:val="TableParagraph"/>
              <w:spacing w:line="254" w:lineRule="exact"/>
              <w:ind w:right="104"/>
              <w:jc w:val="center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fadhli.pdf</w:t>
              </w:r>
            </w:hyperlink>
          </w:p>
        </w:tc>
      </w:tr>
    </w:tbl>
    <w:p>
      <w:pPr>
        <w:spacing w:after="0" w:line="254" w:lineRule="exact"/>
        <w:jc w:val="center"/>
        <w:rPr>
          <w:sz w:val="24"/>
        </w:rPr>
        <w:sectPr>
          <w:pgSz w:w="12240" w:h="15840"/>
          <w:pgMar w:top="144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4232"/>
        <w:gridCol w:w="1845"/>
        <w:gridCol w:w="3401"/>
      </w:tblGrid>
      <w:tr>
        <w:trPr>
          <w:trHeight w:val="138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2" w:type="dxa"/>
          </w:tcPr>
          <w:p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Perbandingan Hukum Perlindungan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1845" w:type="dxa"/>
          </w:tcPr>
          <w:p>
            <w:pPr>
              <w:pStyle w:val="TableParagraph"/>
              <w:ind w:left="241" w:right="226"/>
              <w:jc w:val="center"/>
              <w:rPr>
                <w:sz w:val="24"/>
              </w:rPr>
            </w:pPr>
            <w:r>
              <w:rPr>
                <w:sz w:val="24"/>
              </w:rPr>
              <w:t>Agustus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  <w:tc>
          <w:tcPr>
            <w:tcW w:w="3401" w:type="dxa"/>
          </w:tcPr>
          <w:p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Nanggroe,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Malikussaleh</w:t>
            </w:r>
            <w:r>
              <w:rPr>
                <w:spacing w:val="1"/>
                <w:sz w:val="24"/>
              </w:rPr>
              <w:t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https://jurnalnanggroe.files.word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press.com/2021/05/malahayati-</w:t>
              </w:r>
            </w:hyperlink>
          </w:p>
          <w:p>
            <w:pPr>
              <w:pStyle w:val="TableParagraph"/>
              <w:spacing w:line="254" w:lineRule="exact"/>
              <w:ind w:right="110"/>
              <w:jc w:val="center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dan-amrizal.pdf</w:t>
              </w:r>
            </w:hyperlink>
          </w:p>
        </w:tc>
      </w:tr>
      <w:tr>
        <w:trPr>
          <w:trHeight w:val="138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2" w:type="dxa"/>
          </w:tcPr>
          <w:p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Konsep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1845" w:type="dxa"/>
          </w:tcPr>
          <w:p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3401" w:type="dxa"/>
          </w:tcPr>
          <w:p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Nanggroe,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Malikussaleh</w:t>
            </w:r>
            <w:r>
              <w:rPr>
                <w:spacing w:val="1"/>
                <w:sz w:val="24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https://jurnalnanggroe.files.word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press.com/2021/05/mala-1-</w:t>
              </w:r>
            </w:hyperlink>
          </w:p>
          <w:p>
            <w:pPr>
              <w:pStyle w:val="TableParagraph"/>
              <w:spacing w:line="254" w:lineRule="exact"/>
              <w:ind w:right="109"/>
              <w:jc w:val="center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28.pdf</w:t>
              </w:r>
            </w:hyperlink>
          </w:p>
        </w:tc>
      </w:tr>
      <w:tr>
        <w:trPr>
          <w:trHeight w:val="1380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2" w:type="dxa"/>
          </w:tcPr>
          <w:p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Indonesian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Malaysia: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Actors’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</w:t>
            </w:r>
          </w:p>
        </w:tc>
        <w:tc>
          <w:tcPr>
            <w:tcW w:w="1845" w:type="dxa"/>
          </w:tcPr>
          <w:p>
            <w:pPr>
              <w:pStyle w:val="TableParagraph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Nov 2015</w:t>
            </w:r>
          </w:p>
        </w:tc>
        <w:tc>
          <w:tcPr>
            <w:tcW w:w="3401" w:type="dxa"/>
          </w:tcPr>
          <w:p>
            <w:pPr>
              <w:pStyle w:val="TableParagraph"/>
              <w:ind w:left="105" w:right="109" w:firstLine="5"/>
              <w:jc w:val="center"/>
              <w:rPr>
                <w:sz w:val="24"/>
              </w:rPr>
            </w:pPr>
            <w:r>
              <w:rPr>
                <w:sz w:val="24"/>
              </w:rPr>
              <w:t>Journal of Law, Policy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Globalization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https://heinonline.org/HOL/Land</w:t>
            </w:r>
            <w:r>
              <w:rPr>
                <w:color w:val="0000FF"/>
                <w:spacing w:val="-57"/>
                <w:sz w:val="24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ingPage?handle=hein.journals/ja</w:t>
            </w:r>
          </w:p>
          <w:p>
            <w:pPr>
              <w:pStyle w:val="TableParagraph"/>
              <w:spacing w:line="254" w:lineRule="exact"/>
              <w:ind w:right="110"/>
              <w:jc w:val="center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wpglob43&amp;div=11&amp;id=&amp;page=</w:t>
            </w:r>
          </w:p>
        </w:tc>
      </w:tr>
      <w:tr>
        <w:trPr>
          <w:trHeight w:val="1655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2" w:type="dxa"/>
          </w:tcPr>
          <w:p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Non-Refoulement: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Applied Approach in the Handling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Rohingya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Refugees in Indonesia</w:t>
            </w:r>
          </w:p>
        </w:tc>
        <w:tc>
          <w:tcPr>
            <w:tcW w:w="1845" w:type="dxa"/>
          </w:tcPr>
          <w:p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Agt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3401" w:type="dxa"/>
          </w:tcPr>
          <w:p>
            <w:pPr>
              <w:pStyle w:val="TableParagraph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IOSR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Humanities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Social Science (IOSR-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JHSS)</w:t>
            </w:r>
          </w:p>
          <w:p>
            <w:pPr>
              <w:pStyle w:val="TableParagraph"/>
              <w:spacing w:line="276" w:lineRule="exact" w:before="0"/>
              <w:ind w:left="116" w:right="107" w:hanging="6"/>
              <w:jc w:val="both"/>
              <w:rPr>
                <w:sz w:val="24"/>
              </w:rPr>
            </w:pP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http://www.iosrjournals.org/iosr-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jhss/papers/Vol.%2022%20Issue</w:t>
              </w:r>
            </w:hyperlink>
            <w:r>
              <w:rPr>
                <w:color w:val="0000FF"/>
                <w:spacing w:val="-58"/>
                <w:sz w:val="24"/>
              </w:rPr>
              <w:t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8/Version-14/I2208147179.pdf</w:t>
              </w:r>
            </w:hyperlink>
          </w:p>
        </w:tc>
      </w:tr>
      <w:tr>
        <w:trPr>
          <w:trHeight w:val="1103" w:hRule="atLeast"/>
        </w:trPr>
        <w:tc>
          <w:tcPr>
            <w:tcW w:w="585" w:type="dxa"/>
          </w:tcPr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2" w:type="dxa"/>
          </w:tcPr>
          <w:p>
            <w:pPr>
              <w:pStyle w:val="TableParagraph"/>
              <w:spacing w:before="0"/>
              <w:ind w:right="357"/>
              <w:rPr>
                <w:sz w:val="24"/>
              </w:rPr>
            </w:pPr>
            <w:r>
              <w:rPr>
                <w:sz w:val="24"/>
              </w:rPr>
              <w:t>Tanggung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Bagi Tenaga Kerja 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Kecelakaan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Terdaftar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BPJS</w:t>
            </w:r>
          </w:p>
        </w:tc>
        <w:tc>
          <w:tcPr>
            <w:tcW w:w="1845" w:type="dxa"/>
          </w:tcPr>
          <w:p>
            <w:pPr>
              <w:pStyle w:val="TableParagraph"/>
              <w:spacing w:line="275" w:lineRule="exact" w:before="0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2019/11/23</w:t>
            </w:r>
          </w:p>
        </w:tc>
        <w:tc>
          <w:tcPr>
            <w:tcW w:w="3401" w:type="dxa"/>
          </w:tcPr>
          <w:p>
            <w:pPr>
              <w:pStyle w:val="TableParagraph"/>
              <w:spacing w:before="0"/>
              <w:ind w:left="116" w:right="113" w:firstLine="5"/>
              <w:jc w:val="center"/>
              <w:rPr>
                <w:sz w:val="24"/>
              </w:rPr>
            </w:pPr>
            <w:r>
              <w:rPr>
                <w:sz w:val="24"/>
              </w:rPr>
              <w:t>Suloh: Jurnal Fakultas Hukum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Universitas Malikussaleh</w:t>
            </w:r>
            <w:r>
              <w:rPr>
                <w:spacing w:val="1"/>
                <w:sz w:val="24"/>
              </w:rPr>
              <w:t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https://ojs.unimal.ac.id/suloh/arti</w:t>
              </w:r>
            </w:hyperlink>
          </w:p>
          <w:p>
            <w:pPr>
              <w:pStyle w:val="TableParagraph"/>
              <w:spacing w:line="254" w:lineRule="exact"/>
              <w:ind w:left="108" w:right="110"/>
              <w:jc w:val="center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cle/view/2035</w:t>
              </w:r>
            </w:hyperlink>
          </w:p>
        </w:tc>
      </w:tr>
      <w:tr>
        <w:trPr>
          <w:trHeight w:val="1105" w:hRule="atLeast"/>
        </w:trPr>
        <w:tc>
          <w:tcPr>
            <w:tcW w:w="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2" w:type="dxa"/>
          </w:tcPr>
          <w:p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Building Women's Capacity Based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  <w:tc>
          <w:tcPr>
            <w:tcW w:w="1845" w:type="dxa"/>
          </w:tcPr>
          <w:p>
            <w:pPr>
              <w:pStyle w:val="TableParagraph"/>
              <w:ind w:left="231" w:right="226"/>
              <w:jc w:val="center"/>
              <w:rPr>
                <w:sz w:val="24"/>
              </w:rPr>
            </w:pPr>
            <w:r>
              <w:rPr>
                <w:sz w:val="24"/>
              </w:rPr>
              <w:t>2021/2/9</w:t>
            </w:r>
          </w:p>
        </w:tc>
        <w:tc>
          <w:tcPr>
            <w:tcW w:w="3401" w:type="dxa"/>
          </w:tcPr>
          <w:p>
            <w:pPr>
              <w:pStyle w:val="TableParagraph"/>
              <w:ind w:left="136" w:right="132" w:hanging="1"/>
              <w:jc w:val="center"/>
              <w:rPr>
                <w:sz w:val="24"/>
              </w:rPr>
            </w:pPr>
            <w:r>
              <w:rPr>
                <w:sz w:val="24"/>
              </w:rPr>
              <w:t>Justicia Islamica</w:t>
            </w:r>
            <w:r>
              <w:rPr>
                <w:spacing w:val="1"/>
                <w:sz w:val="24"/>
              </w:rPr>
              <w:t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http://jurnal.iainponorogo.ac.id/i</w:t>
              </w:r>
            </w:hyperlink>
          </w:p>
          <w:p>
            <w:pPr>
              <w:pStyle w:val="TableParagraph"/>
              <w:spacing w:line="276" w:lineRule="exact" w:before="0"/>
              <w:ind w:left="105" w:right="110"/>
              <w:jc w:val="center"/>
              <w:rPr>
                <w:sz w:val="24"/>
              </w:rPr>
            </w:pP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ndex.php/justicia/article/downlo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ad/2308/1576</w:t>
              </w:r>
            </w:hyperlink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0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Penyampaian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Makalah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Oral pada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Pertemuan/Seminar</w:t>
      </w:r>
    </w:p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797"/>
        <w:gridCol w:w="2837"/>
        <w:gridCol w:w="3833"/>
      </w:tblGrid>
      <w:tr>
        <w:trPr>
          <w:trHeight w:val="604" w:hRule="atLeast"/>
        </w:trPr>
        <w:tc>
          <w:tcPr>
            <w:tcW w:w="600" w:type="dxa"/>
          </w:tcPr>
          <w:p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797" w:type="dxa"/>
          </w:tcPr>
          <w:p>
            <w:pPr>
              <w:pStyle w:val="TableParagraph"/>
              <w:ind w:left="650" w:right="551" w:hanging="80"/>
              <w:rPr>
                <w:sz w:val="24"/>
              </w:rPr>
            </w:pPr>
            <w:r>
              <w:rPr>
                <w:spacing w:val="-1"/>
                <w:sz w:val="24"/>
              </w:rPr>
              <w:t>Nama Pertemuan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Ilmiah/Seminar</w:t>
            </w:r>
          </w:p>
        </w:tc>
        <w:tc>
          <w:tcPr>
            <w:tcW w:w="2837" w:type="dxa"/>
          </w:tcPr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Artikel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Ilmiah</w:t>
            </w:r>
          </w:p>
        </w:tc>
        <w:tc>
          <w:tcPr>
            <w:tcW w:w="3833" w:type="dxa"/>
          </w:tcPr>
          <w:p>
            <w:pPr>
              <w:pStyle w:val="TableParagraph"/>
              <w:ind w:left="994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 Tempat</w:t>
            </w:r>
          </w:p>
        </w:tc>
      </w:tr>
      <w:tr>
        <w:trPr>
          <w:trHeight w:val="670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Seminar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HaKI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HAKI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perspektif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  <w:tc>
          <w:tcPr>
            <w:tcW w:w="3833" w:type="dxa"/>
          </w:tcPr>
          <w:p>
            <w:pPr>
              <w:pStyle w:val="TableParagraph"/>
              <w:ind w:left="1368" w:right="13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FH Unimal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</w:tr>
      <w:tr>
        <w:trPr>
          <w:trHeight w:val="1655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The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international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conference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Aceh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Indian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Ocean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Studies</w:t>
            </w:r>
          </w:p>
        </w:tc>
        <w:tc>
          <w:tcPr>
            <w:tcW w:w="2837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 concept of legal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protection of Aceh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 concerning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6" w:lineRule="exact" w:before="0"/>
              <w:ind w:left="109" w:right="275"/>
              <w:rPr>
                <w:sz w:val="24"/>
              </w:rPr>
            </w:pPr>
            <w:r>
              <w:rPr>
                <w:sz w:val="24"/>
              </w:rPr>
              <w:t>Malaysia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3833" w:type="dxa"/>
          </w:tcPr>
          <w:p>
            <w:pPr>
              <w:pStyle w:val="TableParagraph"/>
              <w:ind w:left="108" w:right="114" w:firstLine="12"/>
              <w:jc w:val="center"/>
              <w:rPr>
                <w:sz w:val="24"/>
              </w:rPr>
            </w:pPr>
            <w:r>
              <w:rPr>
                <w:sz w:val="24"/>
              </w:rPr>
              <w:t>UIN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Arranirry, 17-18 Nov 2014</w:t>
            </w:r>
            <w:r>
              <w:rPr>
                <w:spacing w:val="1"/>
                <w:sz w:val="24"/>
              </w:rPr>
              <w:t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http://repository.unimal.ac.id/id/eprin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t/6561</w:t>
              </w:r>
            </w:hyperlink>
          </w:p>
        </w:tc>
      </w:tr>
      <w:tr>
        <w:trPr>
          <w:trHeight w:val="914" w:hRule="atLeast"/>
        </w:trPr>
        <w:tc>
          <w:tcPr>
            <w:tcW w:w="600" w:type="dxa"/>
          </w:tcPr>
          <w:p>
            <w:pPr>
              <w:pStyle w:val="TableParagraph"/>
              <w:spacing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line="242" w:lineRule="auto" w:before="0"/>
              <w:ind w:left="105" w:right="358"/>
              <w:rPr>
                <w:sz w:val="24"/>
              </w:rPr>
            </w:pPr>
            <w:r>
              <w:rPr>
                <w:sz w:val="24"/>
              </w:rPr>
              <w:t>The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international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conference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on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Aceh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Indian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Ocean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Studies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 w:before="0"/>
              <w:ind w:left="109" w:right="429"/>
              <w:rPr>
                <w:sz w:val="24"/>
              </w:rPr>
            </w:pPr>
            <w:r>
              <w:rPr>
                <w:sz w:val="24"/>
              </w:rPr>
              <w:t>Konsep Perlindungan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Tenaga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Domestik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3833" w:type="dxa"/>
          </w:tcPr>
          <w:p>
            <w:pPr>
              <w:pStyle w:val="TableParagraph"/>
              <w:spacing w:line="242" w:lineRule="auto" w:before="0"/>
              <w:ind w:left="108" w:right="114" w:firstLine="12"/>
              <w:jc w:val="center"/>
              <w:rPr>
                <w:sz w:val="24"/>
              </w:rPr>
            </w:pPr>
            <w:r>
              <w:rPr>
                <w:sz w:val="24"/>
              </w:rPr>
              <w:t>Unsyiah,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8-9 Agustus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  <w:r>
              <w:rPr>
                <w:spacing w:val="1"/>
                <w:sz w:val="24"/>
              </w:rPr>
              <w:t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http://repository.unimal.ac.id/id/eprin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t/6562</w:t>
              </w:r>
            </w:hyperlink>
          </w:p>
        </w:tc>
      </w:tr>
    </w:tbl>
    <w:p>
      <w:pPr>
        <w:spacing w:after="0" w:line="242" w:lineRule="auto"/>
        <w:jc w:val="center"/>
        <w:rPr>
          <w:sz w:val="24"/>
        </w:rPr>
        <w:sectPr>
          <w:pgSz w:w="12240" w:h="15840"/>
          <w:pgMar w:top="144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797"/>
        <w:gridCol w:w="2837"/>
        <w:gridCol w:w="3833"/>
      </w:tblGrid>
      <w:tr>
        <w:trPr>
          <w:trHeight w:val="1105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Proceedings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Tuanku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Jaafar Conferences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Penerapan Prinsip 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Refoulement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Penanganan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Pengungsi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54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3833" w:type="dxa"/>
          </w:tcPr>
          <w:p>
            <w:pPr>
              <w:pStyle w:val="TableParagraph"/>
              <w:ind w:left="108" w:right="114" w:firstLine="10"/>
              <w:jc w:val="center"/>
              <w:rPr>
                <w:sz w:val="24"/>
              </w:rPr>
            </w:pPr>
            <w:r>
              <w:rPr>
                <w:sz w:val="24"/>
              </w:rPr>
              <w:t>Fakulti Undang-Undang UKM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Malaysia, 2017</w:t>
            </w:r>
            <w:r>
              <w:rPr>
                <w:spacing w:val="1"/>
                <w:sz w:val="24"/>
              </w:rPr>
              <w:t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http://repository.unimal.ac.id/id/eprin</w:t>
              </w:r>
            </w:hyperlink>
          </w:p>
          <w:p>
            <w:pPr>
              <w:pStyle w:val="TableParagraph"/>
              <w:spacing w:line="254" w:lineRule="exact" w:before="2"/>
              <w:ind w:left="1368" w:right="1364"/>
              <w:jc w:val="center"/>
              <w:rPr>
                <w:sz w:val="24"/>
              </w:rPr>
            </w:pPr>
            <w:hyperlink r:id="rId17">
              <w:r>
                <w:rPr>
                  <w:color w:val="0000FF"/>
                  <w:sz w:val="24"/>
                  <w:u w:val="single" w:color="0000FF"/>
                </w:rPr>
                <w:t>t/6550</w:t>
              </w:r>
            </w:hyperlink>
          </w:p>
        </w:tc>
      </w:tr>
      <w:tr>
        <w:trPr>
          <w:trHeight w:val="1160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pacing w:val="-1"/>
                <w:sz w:val="24"/>
              </w:rPr>
              <w:t>International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Social Sciences,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Humanities, Economics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2837" w:type="dxa"/>
          </w:tcPr>
          <w:p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Minimum Protection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Rohingya Refugees (A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Aceh)</w:t>
            </w:r>
          </w:p>
        </w:tc>
        <w:tc>
          <w:tcPr>
            <w:tcW w:w="3833" w:type="dxa"/>
          </w:tcPr>
          <w:p>
            <w:pPr>
              <w:pStyle w:val="TableParagraph"/>
              <w:ind w:left="213" w:right="215" w:firstLine="8"/>
              <w:jc w:val="center"/>
              <w:rPr>
                <w:sz w:val="24"/>
              </w:rPr>
            </w:pPr>
            <w:r>
              <w:rPr>
                <w:sz w:val="24"/>
              </w:rPr>
              <w:t>FH Unand, Padang, 2018</w:t>
            </w:r>
            <w:r>
              <w:rPr>
                <w:spacing w:val="1"/>
                <w:sz w:val="24"/>
              </w:rPr>
              <w:t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https://eudl.eu/doi/10.4108/eai.5-9-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2018.2280979</w:t>
              </w:r>
            </w:hyperlink>
          </w:p>
        </w:tc>
      </w:tr>
      <w:tr>
        <w:trPr>
          <w:trHeight w:val="825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Journal of Physics: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2837" w:type="dxa"/>
          </w:tcPr>
          <w:p>
            <w:pPr>
              <w:pStyle w:val="TableParagraph"/>
              <w:spacing w:line="276" w:lineRule="exact" w:before="0"/>
              <w:ind w:left="109" w:right="319"/>
              <w:rPr>
                <w:sz w:val="24"/>
              </w:rPr>
            </w:pPr>
            <w:r>
              <w:rPr>
                <w:sz w:val="24"/>
              </w:rPr>
              <w:t>Super-encryption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cryptography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  <w:tc>
          <w:tcPr>
            <w:tcW w:w="3833" w:type="dxa"/>
          </w:tcPr>
          <w:p>
            <w:pPr>
              <w:pStyle w:val="TableParagraph"/>
              <w:spacing w:line="276" w:lineRule="exact" w:before="0"/>
              <w:ind w:left="123" w:right="124" w:firstLine="2"/>
              <w:jc w:val="center"/>
              <w:rPr>
                <w:sz w:val="24"/>
              </w:rPr>
            </w:pPr>
            <w:r>
              <w:rPr>
                <w:sz w:val="24"/>
              </w:rPr>
              <w:t>IOP Publishing, 2018/6/1</w:t>
            </w:r>
            <w:r>
              <w:rPr>
                <w:spacing w:val="1"/>
                <w:sz w:val="24"/>
              </w:rPr>
              <w:t> </w:t>
            </w:r>
            <w:hyperlink r:id="rId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https://iopscience.iop.org/article/10.1</w:t>
              </w:r>
            </w:hyperlink>
            <w:r>
              <w:rPr>
                <w:color w:val="0462C1"/>
                <w:spacing w:val="-57"/>
                <w:sz w:val="24"/>
              </w:rPr>
              <w:t>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088/1742-6596/1019/1/012039/meta</w:t>
              </w:r>
            </w:hyperlink>
          </w:p>
        </w:tc>
      </w:tr>
      <w:tr>
        <w:trPr>
          <w:trHeight w:val="1378" w:hRule="atLeast"/>
        </w:trPr>
        <w:tc>
          <w:tcPr>
            <w:tcW w:w="600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7" w:type="dxa"/>
          </w:tcPr>
          <w:p>
            <w:pPr>
              <w:pStyle w:val="TableParagraph"/>
              <w:spacing w:before="0"/>
              <w:ind w:left="105" w:right="109"/>
              <w:rPr>
                <w:sz w:val="24"/>
              </w:rPr>
            </w:pPr>
            <w:r>
              <w:rPr>
                <w:sz w:val="24"/>
              </w:rPr>
              <w:t>International Conference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Law, Governance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(ICOLGIS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2837" w:type="dxa"/>
          </w:tcPr>
          <w:p>
            <w:pPr>
              <w:pStyle w:val="TableParagraph"/>
              <w:spacing w:before="0"/>
              <w:ind w:left="109" w:right="145"/>
              <w:rPr>
                <w:sz w:val="24"/>
              </w:rPr>
            </w:pPr>
            <w:r>
              <w:rPr>
                <w:sz w:val="24"/>
              </w:rPr>
              <w:t>The Development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Vocational Village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 Based on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Wisdom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Inclusiveness</w:t>
            </w:r>
          </w:p>
          <w:p>
            <w:pPr>
              <w:pStyle w:val="TableParagraph"/>
              <w:spacing w:line="254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Aceh</w:t>
            </w:r>
          </w:p>
        </w:tc>
        <w:tc>
          <w:tcPr>
            <w:tcW w:w="3833" w:type="dxa"/>
          </w:tcPr>
          <w:p>
            <w:pPr>
              <w:pStyle w:val="TableParagraph"/>
              <w:spacing w:before="0"/>
              <w:ind w:left="418" w:right="413"/>
              <w:jc w:val="center"/>
              <w:rPr>
                <w:sz w:val="24"/>
              </w:rPr>
            </w:pPr>
            <w:r>
              <w:rPr>
                <w:sz w:val="24"/>
              </w:rPr>
              <w:t>USK,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Aceh,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23/03/2020</w:t>
            </w:r>
            <w:r>
              <w:rPr>
                <w:spacing w:val="-57"/>
                <w:sz w:val="24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https://www.atlantis-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press.com/proceedings/icolgis-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19/125936101</w:t>
              </w:r>
            </w:hyperlink>
          </w:p>
        </w:tc>
      </w:tr>
      <w:tr>
        <w:trPr>
          <w:trHeight w:val="1560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pacing w:val="-1"/>
                <w:sz w:val="24"/>
              </w:rPr>
              <w:t>International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Social Science,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 Science,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(ICoSPOLHUM 2020)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</w:tc>
        <w:tc>
          <w:tcPr>
            <w:tcW w:w="3833" w:type="dxa"/>
          </w:tcPr>
          <w:p>
            <w:pPr>
              <w:pStyle w:val="TableParagraph"/>
              <w:ind w:left="183" w:right="181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Unimal, Lhokseumawe, 26/01/2021</w:t>
            </w:r>
            <w:r>
              <w:rPr>
                <w:spacing w:val="-57"/>
                <w:sz w:val="24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https://www.atlantis-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press.com/proceedings/icospolhum-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20/125951793</w:t>
              </w:r>
            </w:hyperlink>
          </w:p>
        </w:tc>
      </w:tr>
      <w:tr>
        <w:trPr>
          <w:trHeight w:val="1380" w:hRule="atLeast"/>
        </w:trPr>
        <w:tc>
          <w:tcPr>
            <w:tcW w:w="60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pacing w:val="-1"/>
                <w:sz w:val="24"/>
              </w:rPr>
              <w:t>International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Social Science,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 Science,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Humanities</w:t>
            </w:r>
          </w:p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(ICoSPOLHUM 2020)</w:t>
            </w:r>
          </w:p>
        </w:tc>
        <w:tc>
          <w:tcPr>
            <w:tcW w:w="2837" w:type="dxa"/>
          </w:tcPr>
          <w:p>
            <w:pPr>
              <w:pStyle w:val="TableParagraph"/>
              <w:spacing w:line="242" w:lineRule="auto"/>
              <w:ind w:left="109" w:right="130"/>
              <w:rPr>
                <w:sz w:val="24"/>
              </w:rPr>
            </w:pPr>
            <w:r>
              <w:rPr>
                <w:spacing w:val="-1"/>
                <w:sz w:val="24"/>
              </w:rPr>
              <w:t>Community’s </w:t>
            </w:r>
            <w:r>
              <w:rPr>
                <w:sz w:val="24"/>
              </w:rPr>
              <w:t>Perspectives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 Attendance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Rohingyas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Aceh</w:t>
            </w:r>
          </w:p>
        </w:tc>
        <w:tc>
          <w:tcPr>
            <w:tcW w:w="3833" w:type="dxa"/>
          </w:tcPr>
          <w:p>
            <w:pPr>
              <w:pStyle w:val="TableParagraph"/>
              <w:ind w:left="183" w:right="181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Unimal, Lhokseumawe, 26/01/2021</w:t>
            </w:r>
            <w:r>
              <w:rPr>
                <w:spacing w:val="-57"/>
                <w:sz w:val="24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https://www.atlantis-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press.com/proceedings/icospolhum-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20/125951779</w:t>
              </w:r>
            </w:hyperlink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0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Penulisan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Buku</w:t>
      </w:r>
    </w:p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3762"/>
        <w:gridCol w:w="845"/>
        <w:gridCol w:w="4847"/>
      </w:tblGrid>
      <w:tr>
        <w:trPr>
          <w:trHeight w:val="310" w:hRule="atLeast"/>
        </w:trPr>
        <w:tc>
          <w:tcPr>
            <w:tcW w:w="645" w:type="dxa"/>
          </w:tcPr>
          <w:p>
            <w:pPr>
              <w:pStyle w:val="TableParagraph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762" w:type="dxa"/>
          </w:tcPr>
          <w:p>
            <w:pPr>
              <w:pStyle w:val="TableParagraph"/>
              <w:ind w:left="1306" w:right="1306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</w:tc>
        <w:tc>
          <w:tcPr>
            <w:tcW w:w="845" w:type="dxa"/>
          </w:tcPr>
          <w:p>
            <w:pPr>
              <w:pStyle w:val="TableParagraph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4847" w:type="dxa"/>
          </w:tcPr>
          <w:p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Penerbit</w:t>
            </w:r>
          </w:p>
        </w:tc>
      </w:tr>
      <w:tr>
        <w:trPr>
          <w:trHeight w:val="435" w:hRule="atLeast"/>
        </w:trPr>
        <w:tc>
          <w:tcPr>
            <w:tcW w:w="64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Pengantar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</w:tc>
        <w:tc>
          <w:tcPr>
            <w:tcW w:w="845" w:type="dxa"/>
          </w:tcPr>
          <w:p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847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Biena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Edukasi</w:t>
            </w:r>
          </w:p>
        </w:tc>
      </w:tr>
      <w:tr>
        <w:trPr>
          <w:trHeight w:val="549" w:hRule="atLeast"/>
        </w:trPr>
        <w:tc>
          <w:tcPr>
            <w:tcW w:w="64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2" w:type="dxa"/>
          </w:tcPr>
          <w:p>
            <w:pPr>
              <w:pStyle w:val="TableParagraph"/>
              <w:spacing w:line="274" w:lineRule="exact" w:before="0"/>
              <w:ind w:left="105" w:right="512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Internasional: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Sebuah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Pengantar</w:t>
            </w:r>
          </w:p>
        </w:tc>
        <w:tc>
          <w:tcPr>
            <w:tcW w:w="845" w:type="dxa"/>
          </w:tcPr>
          <w:p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4847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Biena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Edukasi</w:t>
            </w:r>
          </w:p>
        </w:tc>
      </w:tr>
      <w:tr>
        <w:trPr>
          <w:trHeight w:val="620" w:hRule="atLeast"/>
        </w:trPr>
        <w:tc>
          <w:tcPr>
            <w:tcW w:w="64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2" w:type="dxa"/>
          </w:tcPr>
          <w:p>
            <w:pPr>
              <w:pStyle w:val="TableParagraph"/>
              <w:spacing w:line="242" w:lineRule="auto"/>
              <w:ind w:left="105" w:right="552"/>
              <w:rPr>
                <w:sz w:val="24"/>
              </w:rPr>
            </w:pPr>
            <w:r>
              <w:rPr>
                <w:sz w:val="24"/>
              </w:rPr>
              <w:t>Perspektif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845" w:type="dxa"/>
          </w:tcPr>
          <w:p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4847" w:type="dxa"/>
          </w:tcPr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Biena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Edukasi</w:t>
            </w:r>
          </w:p>
        </w:tc>
      </w:tr>
      <w:tr>
        <w:trPr>
          <w:trHeight w:val="830" w:hRule="atLeast"/>
        </w:trPr>
        <w:tc>
          <w:tcPr>
            <w:tcW w:w="645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MoU 2006 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Protokol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2011:</w:t>
            </w:r>
          </w:p>
          <w:p>
            <w:pPr>
              <w:pStyle w:val="TableParagraph"/>
              <w:spacing w:line="276" w:lineRule="exact" w:before="0"/>
              <w:ind w:left="105" w:right="861"/>
              <w:rPr>
                <w:sz w:val="24"/>
              </w:rPr>
            </w:pPr>
            <w:r>
              <w:rPr>
                <w:sz w:val="24"/>
              </w:rPr>
              <w:t>Jaminan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PLRT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Malaysia?</w:t>
            </w:r>
          </w:p>
        </w:tc>
        <w:tc>
          <w:tcPr>
            <w:tcW w:w="845" w:type="dxa"/>
          </w:tcPr>
          <w:p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4847" w:type="dxa"/>
          </w:tcPr>
          <w:p>
            <w:pPr>
              <w:pStyle w:val="TableParagraph"/>
              <w:spacing w:line="242" w:lineRule="auto"/>
              <w:ind w:left="120" w:firstLine="1610"/>
              <w:rPr>
                <w:sz w:val="24"/>
              </w:rPr>
            </w:pPr>
            <w:r>
              <w:rPr>
                <w:sz w:val="24"/>
              </w:rPr>
              <w:t>Biena Edukasi</w:t>
            </w:r>
            <w:r>
              <w:rPr>
                <w:spacing w:val="1"/>
                <w:sz w:val="24"/>
              </w:rPr>
              <w:t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https://bienaedukasi.wordpress.com/collections/</w:t>
              </w:r>
            </w:hyperlink>
          </w:p>
        </w:tc>
      </w:tr>
      <w:tr>
        <w:trPr>
          <w:trHeight w:val="822" w:hRule="atLeast"/>
        </w:trPr>
        <w:tc>
          <w:tcPr>
            <w:tcW w:w="6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0"/>
              <w:ind w:left="105" w:right="272"/>
              <w:rPr>
                <w:sz w:val="24"/>
              </w:rPr>
            </w:pPr>
            <w:r>
              <w:rPr>
                <w:sz w:val="24"/>
              </w:rPr>
              <w:t>Mengenal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Jauh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Refoulement: Antara Teori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84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Bandar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www.bandarpublishing.com</w:t>
              </w:r>
            </w:hyperlink>
          </w:p>
        </w:tc>
      </w:tr>
      <w:tr>
        <w:trPr>
          <w:trHeight w:val="612" w:hRule="atLeast"/>
        </w:trPr>
        <w:tc>
          <w:tcPr>
            <w:tcW w:w="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 w:before="0"/>
              <w:ind w:left="105" w:right="252"/>
              <w:rPr>
                <w:sz w:val="24"/>
              </w:rPr>
            </w:pPr>
            <w:r>
              <w:rPr>
                <w:sz w:val="24"/>
              </w:rPr>
              <w:t>Desa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Vokasi: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Pemberdayaan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4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Bandar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3"/>
                <w:sz w:val="24"/>
              </w:rPr>
              <w:t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www.bandarpublishing.com</w:t>
              </w:r>
            </w:hyperlink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2240" w:h="15840"/>
          <w:pgMar w:top="1440" w:bottom="280" w:left="960" w:right="960"/>
        </w:sect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61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Editor</w:t>
      </w:r>
    </w:p>
    <w:p>
      <w:pPr>
        <w:spacing w:line="240" w:lineRule="auto" w:before="3" w:after="0"/>
        <w:rPr>
          <w:b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5027"/>
        <w:gridCol w:w="1421"/>
        <w:gridCol w:w="2531"/>
      </w:tblGrid>
      <w:tr>
        <w:trPr>
          <w:trHeight w:val="340" w:hRule="atLeast"/>
        </w:trPr>
        <w:tc>
          <w:tcPr>
            <w:tcW w:w="781" w:type="dxa"/>
          </w:tcPr>
          <w:p>
            <w:pPr>
              <w:pStyle w:val="TableParagraph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027" w:type="dxa"/>
          </w:tcPr>
          <w:p>
            <w:pPr>
              <w:pStyle w:val="TableParagraph"/>
              <w:ind w:left="1833" w:right="1836"/>
              <w:jc w:val="center"/>
              <w:rPr>
                <w:sz w:val="24"/>
              </w:rPr>
            </w:pPr>
            <w:r>
              <w:rPr>
                <w:sz w:val="24"/>
              </w:rPr>
              <w:t>Jabatan/Judul</w:t>
            </w:r>
          </w:p>
        </w:tc>
        <w:tc>
          <w:tcPr>
            <w:tcW w:w="1421" w:type="dxa"/>
          </w:tcPr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531" w:type="dxa"/>
          </w:tcPr>
          <w:p>
            <w:pPr>
              <w:pStyle w:val="TableParagraph"/>
              <w:ind w:left="878" w:right="879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</w:p>
        </w:tc>
      </w:tr>
      <w:tr>
        <w:trPr>
          <w:trHeight w:val="550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927"/>
              <w:rPr>
                <w:sz w:val="24"/>
              </w:rPr>
            </w:pPr>
            <w:r>
              <w:rPr>
                <w:sz w:val="24"/>
              </w:rPr>
              <w:t>Tim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Editor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Suloh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Universitas Malikussaleh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2005-2010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Ilmiah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</w:tr>
      <w:tr>
        <w:trPr>
          <w:trHeight w:val="363" w:hRule="atLeast"/>
        </w:trPr>
        <w:tc>
          <w:tcPr>
            <w:tcW w:w="781" w:type="dxa"/>
          </w:tcPr>
          <w:p>
            <w:pPr>
              <w:pStyle w:val="TableParagraph"/>
              <w:spacing w:line="275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7" w:type="dxa"/>
          </w:tcPr>
          <w:p>
            <w:pPr>
              <w:pStyle w:val="TableParagraph"/>
              <w:spacing w:line="275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Penyunting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Nanggroe</w:t>
            </w:r>
          </w:p>
        </w:tc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2012-2016</w:t>
            </w:r>
          </w:p>
        </w:tc>
        <w:tc>
          <w:tcPr>
            <w:tcW w:w="2531" w:type="dxa"/>
          </w:tcPr>
          <w:p>
            <w:pPr>
              <w:pStyle w:val="TableParagraph"/>
              <w:spacing w:line="275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Ilmiah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</w:tr>
      <w:tr>
        <w:trPr>
          <w:trHeight w:val="550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346"/>
              <w:rPr>
                <w:sz w:val="24"/>
              </w:rPr>
            </w:pPr>
            <w:r>
              <w:rPr>
                <w:sz w:val="24"/>
              </w:rPr>
              <w:t>Editor: Lintas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Malaka: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Tanggung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Jawab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Referensi</w:t>
            </w:r>
          </w:p>
        </w:tc>
      </w:tr>
      <w:tr>
        <w:trPr>
          <w:trHeight w:val="548" w:hRule="atLeast"/>
        </w:trPr>
        <w:tc>
          <w:tcPr>
            <w:tcW w:w="781" w:type="dxa"/>
          </w:tcPr>
          <w:p>
            <w:pPr>
              <w:pStyle w:val="TableParagraph"/>
              <w:spacing w:line="276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815"/>
              <w:rPr>
                <w:sz w:val="24"/>
              </w:rPr>
            </w:pPr>
            <w:r>
              <w:rPr>
                <w:sz w:val="24"/>
              </w:rPr>
              <w:t>Editor: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Perizinan: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Partisipasi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Perspektif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Hukum</w:t>
            </w:r>
          </w:p>
        </w:tc>
        <w:tc>
          <w:tcPr>
            <w:tcW w:w="1421" w:type="dxa"/>
          </w:tcPr>
          <w:p>
            <w:pPr>
              <w:pStyle w:val="TableParagraph"/>
              <w:spacing w:line="276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31" w:type="dxa"/>
          </w:tcPr>
          <w:p>
            <w:pPr>
              <w:pStyle w:val="TableParagraph"/>
              <w:spacing w:line="276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Referensi</w:t>
            </w:r>
          </w:p>
        </w:tc>
      </w:tr>
      <w:tr>
        <w:trPr>
          <w:trHeight w:val="552" w:hRule="atLeast"/>
        </w:trPr>
        <w:tc>
          <w:tcPr>
            <w:tcW w:w="781" w:type="dxa"/>
          </w:tcPr>
          <w:p>
            <w:pPr>
              <w:pStyle w:val="TableParagraph"/>
              <w:spacing w:line="274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7" w:type="dxa"/>
          </w:tcPr>
          <w:p>
            <w:pPr>
              <w:pStyle w:val="TableParagraph"/>
              <w:spacing w:line="274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Editor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Migration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4" w:lineRule="exact" w:before="4"/>
              <w:ind w:left="104"/>
              <w:rPr>
                <w:sz w:val="24"/>
              </w:rPr>
            </w:pPr>
            <w:r>
              <w:rPr>
                <w:sz w:val="24"/>
              </w:rPr>
              <w:t>Integration</w:t>
            </w:r>
          </w:p>
        </w:tc>
        <w:tc>
          <w:tcPr>
            <w:tcW w:w="1421" w:type="dxa"/>
          </w:tcPr>
          <w:p>
            <w:pPr>
              <w:pStyle w:val="TableParagraph"/>
              <w:spacing w:line="274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31" w:type="dxa"/>
          </w:tcPr>
          <w:p>
            <w:pPr>
              <w:pStyle w:val="TableParagraph"/>
              <w:spacing w:line="274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Internasional</w:t>
            </w:r>
          </w:p>
          <w:p>
            <w:pPr>
              <w:pStyle w:val="TableParagraph"/>
              <w:spacing w:line="254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Bereputasi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(Q1)</w:t>
            </w:r>
          </w:p>
        </w:tc>
      </w:tr>
    </w:tbl>
    <w:p>
      <w:pPr>
        <w:spacing w:line="240" w:lineRule="auto"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Jabatan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 Kepanitiaan</w:t>
      </w:r>
    </w:p>
    <w:p>
      <w:pPr>
        <w:spacing w:line="240" w:lineRule="auto" w:before="2" w:after="1"/>
        <w:rPr>
          <w:b/>
          <w:sz w:val="17"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5027"/>
        <w:gridCol w:w="1421"/>
        <w:gridCol w:w="2531"/>
      </w:tblGrid>
      <w:tr>
        <w:trPr>
          <w:trHeight w:val="340" w:hRule="atLeast"/>
        </w:trPr>
        <w:tc>
          <w:tcPr>
            <w:tcW w:w="781" w:type="dxa"/>
          </w:tcPr>
          <w:p>
            <w:pPr>
              <w:pStyle w:val="TableParagraph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027" w:type="dxa"/>
          </w:tcPr>
          <w:p>
            <w:pPr>
              <w:pStyle w:val="TableParagraph"/>
              <w:ind w:left="1831" w:right="1836"/>
              <w:jc w:val="center"/>
              <w:rPr>
                <w:sz w:val="24"/>
              </w:rPr>
            </w:pPr>
            <w:r>
              <w:rPr>
                <w:sz w:val="24"/>
              </w:rPr>
              <w:t>Kegiatan</w:t>
            </w:r>
          </w:p>
        </w:tc>
        <w:tc>
          <w:tcPr>
            <w:tcW w:w="1421" w:type="dxa"/>
          </w:tcPr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531" w:type="dxa"/>
          </w:tcPr>
          <w:p>
            <w:pPr>
              <w:pStyle w:val="TableParagraph"/>
              <w:ind w:left="878" w:right="883"/>
              <w:jc w:val="center"/>
              <w:rPr>
                <w:sz w:val="24"/>
              </w:rPr>
            </w:pPr>
            <w:r>
              <w:rPr>
                <w:sz w:val="24"/>
              </w:rPr>
              <w:t>Jabatan</w:t>
            </w:r>
          </w:p>
        </w:tc>
      </w:tr>
      <w:tr>
        <w:trPr>
          <w:trHeight w:val="550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474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Akreditasi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2005-2006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</w:tr>
      <w:tr>
        <w:trPr>
          <w:trHeight w:val="553" w:hRule="atLeast"/>
        </w:trPr>
        <w:tc>
          <w:tcPr>
            <w:tcW w:w="781" w:type="dxa"/>
          </w:tcPr>
          <w:p>
            <w:pPr>
              <w:pStyle w:val="TableParagraph"/>
              <w:spacing w:line="275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474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Akreditasi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w="2531" w:type="dxa"/>
          </w:tcPr>
          <w:p>
            <w:pPr>
              <w:pStyle w:val="TableParagraph"/>
              <w:spacing w:line="275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Task Force</w:t>
            </w:r>
          </w:p>
        </w:tc>
      </w:tr>
      <w:tr>
        <w:trPr>
          <w:trHeight w:val="335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Kurikulum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</w:t>
            </w:r>
          </w:p>
        </w:tc>
      </w:tr>
      <w:tr>
        <w:trPr>
          <w:trHeight w:val="555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</w:tcPr>
          <w:p>
            <w:pPr>
              <w:pStyle w:val="TableParagraph"/>
              <w:spacing w:line="280" w:lineRule="exact" w:before="0"/>
              <w:ind w:left="104" w:right="861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Buku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Panduan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</w:t>
            </w:r>
          </w:p>
        </w:tc>
      </w:tr>
      <w:tr>
        <w:trPr>
          <w:trHeight w:val="335" w:hRule="atLeast"/>
        </w:trPr>
        <w:tc>
          <w:tcPr>
            <w:tcW w:w="781" w:type="dxa"/>
          </w:tcPr>
          <w:p>
            <w:pPr>
              <w:pStyle w:val="TableParagraph"/>
              <w:spacing w:line="272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7" w:type="dxa"/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Renstra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spacing w:line="272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31" w:type="dxa"/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</w:t>
            </w:r>
          </w:p>
        </w:tc>
      </w:tr>
      <w:tr>
        <w:trPr>
          <w:trHeight w:val="335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PPAK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Universitas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</w:t>
            </w:r>
          </w:p>
        </w:tc>
      </w:tr>
      <w:tr>
        <w:trPr>
          <w:trHeight w:val="340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2010-2015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Bagian</w:t>
            </w:r>
          </w:p>
        </w:tc>
      </w:tr>
      <w:tr>
        <w:trPr>
          <w:trHeight w:val="555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168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Penelitian,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Pengabdian,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Ilmiah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Fakultas Hukum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0" w:hRule="atLeast"/>
        </w:trPr>
        <w:tc>
          <w:tcPr>
            <w:tcW w:w="781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949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Malikussaleh</w:t>
            </w:r>
          </w:p>
        </w:tc>
        <w:tc>
          <w:tcPr>
            <w:tcW w:w="142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53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Prodi</w:t>
            </w:r>
          </w:p>
        </w:tc>
      </w:tr>
      <w:tr>
        <w:trPr>
          <w:trHeight w:val="548" w:hRule="atLeast"/>
        </w:trPr>
        <w:tc>
          <w:tcPr>
            <w:tcW w:w="781" w:type="dxa"/>
          </w:tcPr>
          <w:p>
            <w:pPr>
              <w:pStyle w:val="TableParagraph"/>
              <w:spacing w:line="275" w:lineRule="exact" w:before="0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7" w:type="dxa"/>
          </w:tcPr>
          <w:p>
            <w:pPr>
              <w:pStyle w:val="TableParagraph"/>
              <w:spacing w:line="276" w:lineRule="exact" w:before="0"/>
              <w:ind w:left="104" w:right="474"/>
              <w:rPr>
                <w:sz w:val="24"/>
              </w:rPr>
            </w:pPr>
            <w:r>
              <w:rPr>
                <w:sz w:val="24"/>
              </w:rPr>
              <w:t>Penyusunan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Borang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Akreditasi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Malikussaleh</w:t>
            </w:r>
          </w:p>
        </w:tc>
        <w:tc>
          <w:tcPr>
            <w:tcW w:w="1421" w:type="dxa"/>
          </w:tcPr>
          <w:p>
            <w:pPr>
              <w:pStyle w:val="TableParagraph"/>
              <w:spacing w:line="275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31" w:type="dxa"/>
          </w:tcPr>
          <w:p>
            <w:pPr>
              <w:pStyle w:val="TableParagraph"/>
              <w:spacing w:line="275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Task Force</w:t>
            </w:r>
          </w:p>
        </w:tc>
      </w:tr>
    </w:tbl>
    <w:p>
      <w:pPr>
        <w:spacing w:line="240" w:lineRule="auto"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1" w:after="0"/>
        <w:ind w:left="906" w:right="0" w:hanging="356"/>
        <w:jc w:val="left"/>
        <w:rPr>
          <w:b/>
          <w:sz w:val="24"/>
        </w:rPr>
      </w:pPr>
      <w:r>
        <w:rPr>
          <w:b/>
          <w:sz w:val="24"/>
        </w:rPr>
        <w:t>Pengalaman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Merumuskan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Kebijakan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Publik/Rekayasa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Lainnya</w:t>
      </w:r>
    </w:p>
    <w:p>
      <w:pPr>
        <w:spacing w:line="240" w:lineRule="auto" w:before="2" w:after="1"/>
        <w:rPr>
          <w:b/>
          <w:sz w:val="17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382"/>
        <w:gridCol w:w="2386"/>
        <w:gridCol w:w="2471"/>
      </w:tblGrid>
      <w:tr>
        <w:trPr>
          <w:trHeight w:val="500" w:hRule="atLeast"/>
        </w:trPr>
        <w:tc>
          <w:tcPr>
            <w:tcW w:w="826" w:type="dxa"/>
          </w:tcPr>
          <w:p>
            <w:pPr>
              <w:pStyle w:val="TableParagraph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82" w:type="dxa"/>
          </w:tcPr>
          <w:p>
            <w:pPr>
              <w:pStyle w:val="TableParagraph"/>
              <w:ind w:left="1905" w:right="1905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2386" w:type="dxa"/>
          </w:tcPr>
          <w:p>
            <w:pPr>
              <w:pStyle w:val="TableParagraph"/>
              <w:ind w:left="0" w:right="884"/>
              <w:jc w:val="right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471" w:type="dxa"/>
          </w:tcPr>
          <w:p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Penerapan</w:t>
            </w:r>
          </w:p>
        </w:tc>
      </w:tr>
      <w:tr>
        <w:trPr>
          <w:trHeight w:val="113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635"/>
              <w:rPr>
                <w:sz w:val="24"/>
              </w:rPr>
            </w:pPr>
            <w:r>
              <w:rPr>
                <w:sz w:val="24"/>
              </w:rPr>
              <w:t>Tim Perumus Naskah Akademik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Rancangan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Pemberdayaan Anak Yatim Piatu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Fakir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Miskin</w:t>
            </w:r>
          </w:p>
        </w:tc>
        <w:tc>
          <w:tcPr>
            <w:tcW w:w="2386" w:type="dxa"/>
          </w:tcPr>
          <w:p>
            <w:pPr>
              <w:pStyle w:val="TableParagraph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471" w:type="dxa"/>
          </w:tcPr>
          <w:p>
            <w:pPr>
              <w:pStyle w:val="TableParagraph"/>
              <w:ind w:left="91" w:right="137"/>
              <w:jc w:val="center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  <w:tr>
        <w:trPr>
          <w:trHeight w:val="112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640"/>
              <w:rPr>
                <w:sz w:val="24"/>
              </w:rPr>
            </w:pPr>
            <w:r>
              <w:rPr>
                <w:sz w:val="24"/>
              </w:rPr>
              <w:t>Tim Perumus Naskah Akademik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Rancangan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Penertiban dan Pemeliharaan Hewan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Ternak</w:t>
            </w:r>
          </w:p>
        </w:tc>
        <w:tc>
          <w:tcPr>
            <w:tcW w:w="2386" w:type="dxa"/>
          </w:tcPr>
          <w:p>
            <w:pPr>
              <w:pStyle w:val="TableParagraph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71" w:type="dxa"/>
          </w:tcPr>
          <w:p>
            <w:pPr>
              <w:pStyle w:val="TableParagraph"/>
              <w:ind w:left="91" w:right="137"/>
              <w:jc w:val="center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top="1380" w:bottom="280" w:left="960" w:right="9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382"/>
        <w:gridCol w:w="2386"/>
        <w:gridCol w:w="2471"/>
      </w:tblGrid>
      <w:tr>
        <w:trPr>
          <w:trHeight w:val="110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Tim Perumus Naskah Akademik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Rancangan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Kabupaten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Hak Guna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Usaha</w:t>
            </w:r>
          </w:p>
        </w:tc>
        <w:tc>
          <w:tcPr>
            <w:tcW w:w="2386" w:type="dxa"/>
          </w:tcPr>
          <w:p>
            <w:pPr>
              <w:pStyle w:val="TableParagraph"/>
              <w:ind w:left="929" w:right="92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47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  <w:tr>
        <w:trPr>
          <w:trHeight w:val="1120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z w:val="24"/>
              </w:rPr>
              <w:t>Tim Perumus Naskah Akademik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Rancangan Qanun Kabupaten tentang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Larangan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Pukat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Harimau</w:t>
            </w:r>
          </w:p>
        </w:tc>
        <w:tc>
          <w:tcPr>
            <w:tcW w:w="2386" w:type="dxa"/>
          </w:tcPr>
          <w:p>
            <w:pPr>
              <w:pStyle w:val="TableParagraph"/>
              <w:ind w:left="929" w:right="92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7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  <w:tr>
        <w:trPr>
          <w:trHeight w:val="112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Peserta FGD Rancangan Undang-Undang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Perlindungan dan Penempatan Pekerja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Kemenlu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</w:t>
            </w:r>
          </w:p>
        </w:tc>
        <w:tc>
          <w:tcPr>
            <w:tcW w:w="2386" w:type="dxa"/>
          </w:tcPr>
          <w:p>
            <w:pPr>
              <w:pStyle w:val="TableParagraph"/>
              <w:ind w:left="929" w:right="92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47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Republik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112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680"/>
              <w:rPr>
                <w:sz w:val="24"/>
              </w:rPr>
            </w:pPr>
            <w:r>
              <w:rPr>
                <w:sz w:val="24"/>
              </w:rPr>
              <w:t>Perumus Naskah Akademik 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Perlindungan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Laksana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Rumah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Malaysia</w:t>
            </w:r>
          </w:p>
        </w:tc>
        <w:tc>
          <w:tcPr>
            <w:tcW w:w="2386" w:type="dxa"/>
          </w:tcPr>
          <w:p>
            <w:pPr>
              <w:pStyle w:val="TableParagraph"/>
              <w:ind w:left="929" w:right="92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47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Republik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1125" w:hRule="atLeast"/>
        </w:trPr>
        <w:tc>
          <w:tcPr>
            <w:tcW w:w="826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2" w:type="dxa"/>
          </w:tcPr>
          <w:p>
            <w:pPr>
              <w:pStyle w:val="TableParagraph"/>
              <w:ind w:left="104" w:right="736"/>
              <w:rPr>
                <w:sz w:val="24"/>
              </w:rPr>
            </w:pPr>
            <w:r>
              <w:rPr>
                <w:sz w:val="24"/>
              </w:rPr>
              <w:t>Perumus Naskah Akademik 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Pemberdayaan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Tenaga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Wanita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Berbasis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Lokal</w:t>
            </w:r>
          </w:p>
        </w:tc>
        <w:tc>
          <w:tcPr>
            <w:tcW w:w="2386" w:type="dxa"/>
          </w:tcPr>
          <w:p>
            <w:pPr>
              <w:pStyle w:val="TableParagraph"/>
              <w:ind w:left="929" w:right="92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7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90" w:after="0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Perolehan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HKI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Tahun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Terakhir</w:t>
      </w:r>
    </w:p>
    <w:p>
      <w:pPr>
        <w:spacing w:line="240" w:lineRule="auto" w:before="8" w:after="0"/>
        <w:rPr>
          <w:b/>
          <w:sz w:val="17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3836"/>
        <w:gridCol w:w="880"/>
        <w:gridCol w:w="2251"/>
        <w:gridCol w:w="2136"/>
      </w:tblGrid>
      <w:tr>
        <w:trPr>
          <w:trHeight w:val="275" w:hRule="atLeast"/>
        </w:trPr>
        <w:tc>
          <w:tcPr>
            <w:tcW w:w="570" w:type="dxa"/>
          </w:tcPr>
          <w:p>
            <w:pPr>
              <w:pStyle w:val="TableParagraph"/>
              <w:spacing w:line="254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836" w:type="dxa"/>
          </w:tcPr>
          <w:p>
            <w:pPr>
              <w:pStyle w:val="TableParagraph"/>
              <w:spacing w:line="254" w:lineRule="exact"/>
              <w:ind w:left="1110"/>
              <w:rPr>
                <w:sz w:val="24"/>
              </w:rPr>
            </w:pPr>
            <w:r>
              <w:rPr>
                <w:sz w:val="24"/>
              </w:rPr>
              <w:t>Judul/Tema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HKI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exact"/>
              <w:ind w:left="323" w:right="316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</w:p>
        </w:tc>
        <w:tc>
          <w:tcPr>
            <w:tcW w:w="2136" w:type="dxa"/>
          </w:tcPr>
          <w:p>
            <w:pPr>
              <w:pStyle w:val="TableParagraph"/>
              <w:spacing w:line="254" w:lineRule="exact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P/ID</w:t>
            </w:r>
          </w:p>
        </w:tc>
      </w:tr>
      <w:tr>
        <w:trPr>
          <w:trHeight w:val="825" w:hRule="atLeast"/>
        </w:trPr>
        <w:tc>
          <w:tcPr>
            <w:tcW w:w="5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6" w:type="dxa"/>
          </w:tcPr>
          <w:p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Mengenal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Jauh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Refoulement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(Antara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53" w:lineRule="exact" w:before="0"/>
              <w:rPr>
                <w:sz w:val="24"/>
              </w:rPr>
            </w:pPr>
            <w:r>
              <w:rPr>
                <w:sz w:val="24"/>
              </w:rPr>
              <w:t>Praktik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Indonesia)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Cipta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</w:tc>
        <w:tc>
          <w:tcPr>
            <w:tcW w:w="2136" w:type="dxa"/>
          </w:tcPr>
          <w:p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EC00201850198</w:t>
            </w:r>
          </w:p>
        </w:tc>
      </w:tr>
      <w:tr>
        <w:trPr>
          <w:trHeight w:val="555" w:hRule="atLeast"/>
        </w:trPr>
        <w:tc>
          <w:tcPr>
            <w:tcW w:w="57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6" w:type="dxa"/>
          </w:tcPr>
          <w:p>
            <w:pPr>
              <w:pStyle w:val="TableParagraph"/>
              <w:spacing w:line="280" w:lineRule="exact" w:before="0"/>
              <w:ind w:right="581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Internasional: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Sebuah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Pengantar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Cipta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</w:tc>
        <w:tc>
          <w:tcPr>
            <w:tcW w:w="2136" w:type="dxa"/>
          </w:tcPr>
          <w:p>
            <w:pPr>
              <w:pStyle w:val="TableParagraph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EC00201813779</w:t>
            </w:r>
          </w:p>
        </w:tc>
      </w:tr>
      <w:tr>
        <w:trPr>
          <w:trHeight w:val="545" w:hRule="atLeast"/>
        </w:trPr>
        <w:tc>
          <w:tcPr>
            <w:tcW w:w="570" w:type="dxa"/>
          </w:tcPr>
          <w:p>
            <w:pPr>
              <w:pStyle w:val="TableParagraph"/>
              <w:spacing w:line="272" w:lineRule="exact" w:before="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6" w:type="dxa"/>
          </w:tcPr>
          <w:p>
            <w:pPr>
              <w:pStyle w:val="TableParagraph"/>
              <w:spacing w:line="276" w:lineRule="exact" w:before="0"/>
              <w:ind w:right="321"/>
              <w:rPr>
                <w:sz w:val="24"/>
              </w:rPr>
            </w:pPr>
            <w:r>
              <w:rPr>
                <w:sz w:val="24"/>
              </w:rPr>
              <w:t>Desa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Vokasi: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Pemberdayaan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Perempuan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  <w:tc>
          <w:tcPr>
            <w:tcW w:w="8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323" w:right="319"/>
              <w:jc w:val="center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Cipta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Buku</w:t>
            </w:r>
          </w:p>
        </w:tc>
        <w:tc>
          <w:tcPr>
            <w:tcW w:w="2136" w:type="dxa"/>
          </w:tcPr>
          <w:p>
            <w:pPr>
              <w:pStyle w:val="TableParagraph"/>
              <w:spacing w:line="272" w:lineRule="exact" w:before="0"/>
              <w:ind w:left="235" w:right="223"/>
              <w:jc w:val="center"/>
              <w:rPr>
                <w:sz w:val="24"/>
              </w:rPr>
            </w:pPr>
            <w:r>
              <w:rPr>
                <w:sz w:val="24"/>
              </w:rPr>
              <w:t>EC00202036228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906" w:right="0" w:hanging="361"/>
        <w:jc w:val="left"/>
        <w:rPr>
          <w:b/>
          <w:sz w:val="24"/>
        </w:rPr>
      </w:pPr>
      <w:r>
        <w:rPr>
          <w:b/>
          <w:sz w:val="24"/>
        </w:rPr>
        <w:t>Penghargaan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pernah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diraih</w:t>
      </w:r>
    </w:p>
    <w:p>
      <w:pPr>
        <w:spacing w:line="240" w:lineRule="auto" w:before="5" w:after="1"/>
        <w:rPr>
          <w:b/>
          <w:sz w:val="25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4341"/>
        <w:gridCol w:w="3406"/>
        <w:gridCol w:w="1275"/>
      </w:tblGrid>
      <w:tr>
        <w:trPr>
          <w:trHeight w:val="275" w:hRule="atLeast"/>
        </w:trPr>
        <w:tc>
          <w:tcPr>
            <w:tcW w:w="615" w:type="dxa"/>
          </w:tcPr>
          <w:p>
            <w:pPr>
              <w:pStyle w:val="TableParagraph"/>
              <w:spacing w:line="254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341" w:type="dxa"/>
          </w:tcPr>
          <w:p>
            <w:pPr>
              <w:pStyle w:val="TableParagraph"/>
              <w:spacing w:line="254" w:lineRule="exact"/>
              <w:ind w:left="1281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Penghargaan</w:t>
            </w:r>
          </w:p>
        </w:tc>
        <w:tc>
          <w:tcPr>
            <w:tcW w:w="3406" w:type="dxa"/>
          </w:tcPr>
          <w:p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Institusi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Pemberi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Penghargaan</w:t>
            </w:r>
          </w:p>
        </w:tc>
        <w:tc>
          <w:tcPr>
            <w:tcW w:w="1275" w:type="dxa"/>
          </w:tcPr>
          <w:p>
            <w:pPr>
              <w:pStyle w:val="TableParagraph"/>
              <w:spacing w:line="254" w:lineRule="exact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>
        <w:trPr>
          <w:trHeight w:val="830" w:hRule="atLeast"/>
        </w:trPr>
        <w:tc>
          <w:tcPr>
            <w:tcW w:w="615" w:type="dxa"/>
          </w:tcPr>
          <w:p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1" w:type="dxa"/>
          </w:tcPr>
          <w:p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Excellence for the Future Award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</w:t>
            </w:r>
          </w:p>
          <w:p>
            <w:pPr>
              <w:pStyle w:val="TableParagraph"/>
              <w:spacing w:line="25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</w:tc>
        <w:tc>
          <w:tcPr>
            <w:tcW w:w="3406" w:type="dxa"/>
          </w:tcPr>
          <w:p>
            <w:pPr>
              <w:pStyle w:val="TableParagraph"/>
              <w:ind w:left="111" w:right="752"/>
              <w:rPr>
                <w:sz w:val="24"/>
              </w:rPr>
            </w:pPr>
            <w:r>
              <w:rPr>
                <w:sz w:val="24"/>
              </w:rPr>
              <w:t>The Center for Computer-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  <w:p>
            <w:pPr>
              <w:pStyle w:val="TableParagraph"/>
              <w:spacing w:line="258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Pittsburgh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1275" w:type="dxa"/>
          </w:tcPr>
          <w:p>
            <w:pPr>
              <w:pStyle w:val="TableParagraph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>
        <w:trPr>
          <w:trHeight w:val="315" w:hRule="atLeast"/>
        </w:trPr>
        <w:tc>
          <w:tcPr>
            <w:tcW w:w="615" w:type="dxa"/>
          </w:tcPr>
          <w:p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Terbaik</w:t>
            </w:r>
          </w:p>
        </w:tc>
        <w:tc>
          <w:tcPr>
            <w:tcW w:w="340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DRPM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Ristek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Dikti</w:t>
            </w:r>
          </w:p>
        </w:tc>
        <w:tc>
          <w:tcPr>
            <w:tcW w:w="1275" w:type="dxa"/>
          </w:tcPr>
          <w:p>
            <w:pPr>
              <w:pStyle w:val="TableParagraph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rPr>
          <w:trHeight w:val="410" w:hRule="atLeast"/>
        </w:trPr>
        <w:tc>
          <w:tcPr>
            <w:tcW w:w="615" w:type="dxa"/>
          </w:tcPr>
          <w:p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Dosen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Berprestasi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Peringkat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FH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Unimal</w:t>
            </w:r>
          </w:p>
        </w:tc>
        <w:tc>
          <w:tcPr>
            <w:tcW w:w="1275" w:type="dxa"/>
          </w:tcPr>
          <w:p>
            <w:pPr>
              <w:pStyle w:val="TableParagraph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rPr>
          <w:trHeight w:val="410" w:hRule="atLeast"/>
        </w:trPr>
        <w:tc>
          <w:tcPr>
            <w:tcW w:w="615" w:type="dxa"/>
          </w:tcPr>
          <w:p>
            <w:pPr>
              <w:pStyle w:val="TableParagraph"/>
              <w:ind w:left="0"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Ketua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Berprestasi</w:t>
            </w:r>
          </w:p>
        </w:tc>
        <w:tc>
          <w:tcPr>
            <w:tcW w:w="3406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Malikussaleh</w:t>
            </w:r>
          </w:p>
        </w:tc>
        <w:tc>
          <w:tcPr>
            <w:tcW w:w="1275" w:type="dxa"/>
          </w:tcPr>
          <w:p>
            <w:pPr>
              <w:pStyle w:val="TableParagraph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top="1440" w:bottom="280" w:left="960" w:right="9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before="226"/>
        <w:ind w:left="480" w:right="0" w:firstLine="0"/>
        <w:jc w:val="left"/>
        <w:rPr>
          <w:sz w:val="24"/>
        </w:rPr>
      </w:pPr>
      <w:r>
        <w:rPr>
          <w:sz w:val="24"/>
        </w:rPr>
        <w:t>Demikian</w:t>
      </w:r>
      <w:r>
        <w:rPr>
          <w:spacing w:val="-3"/>
          <w:sz w:val="24"/>
        </w:rPr>
        <w:t> </w:t>
      </w:r>
      <w:r>
        <w:rPr>
          <w:sz w:val="24"/>
        </w:rPr>
        <w:t>Daftar</w:t>
      </w:r>
      <w:r>
        <w:rPr>
          <w:spacing w:val="-2"/>
          <w:sz w:val="24"/>
        </w:rPr>
        <w:t> </w:t>
      </w:r>
      <w:r>
        <w:rPr>
          <w:sz w:val="24"/>
        </w:rPr>
        <w:t>Riwayat</w:t>
      </w:r>
      <w:r>
        <w:rPr>
          <w:spacing w:val="-4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-4"/>
          <w:sz w:val="24"/>
        </w:rPr>
        <w:t> </w:t>
      </w:r>
      <w:r>
        <w:rPr>
          <w:sz w:val="24"/>
        </w:rPr>
        <w:t>susun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sebenarnya.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62"/>
        <w:ind w:left="6153" w:right="0" w:firstLine="0"/>
        <w:jc w:val="left"/>
        <w:rPr>
          <w:sz w:val="24"/>
        </w:rPr>
      </w:pPr>
      <w:r>
        <w:rPr>
          <w:sz w:val="24"/>
        </w:rPr>
        <w:t>Lhokseumawe,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Agustus 2022</w:t>
      </w:r>
    </w:p>
    <w:p>
      <w:pPr>
        <w:spacing w:line="240" w:lineRule="auto"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4514850</wp:posOffset>
            </wp:positionH>
            <wp:positionV relativeFrom="paragraph">
              <wp:posOffset>153680</wp:posOffset>
            </wp:positionV>
            <wp:extent cx="1497550" cy="495300"/>
            <wp:effectExtent l="0" t="0" r="0" b="0"/>
            <wp:wrapTopAndBottom/>
            <wp:docPr id="1" name="image1.jpeg" descr="Icon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3"/>
        <w:ind w:left="6153" w:right="0" w:firstLine="0"/>
        <w:jc w:val="left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Malahayati,</w:t>
      </w:r>
      <w:r>
        <w:rPr>
          <w:spacing w:val="-2"/>
          <w:sz w:val="24"/>
        </w:rPr>
        <w:t> </w:t>
      </w:r>
      <w:r>
        <w:rPr>
          <w:sz w:val="24"/>
        </w:rPr>
        <w:t>S.H.,</w:t>
      </w:r>
      <w:r>
        <w:rPr>
          <w:spacing w:val="-2"/>
          <w:sz w:val="24"/>
        </w:rPr>
        <w:t> </w:t>
      </w:r>
      <w:r>
        <w:rPr>
          <w:sz w:val="24"/>
        </w:rPr>
        <w:t>LL.M.</w:t>
      </w:r>
    </w:p>
    <w:sectPr>
      <w:pgSz w:w="12240" w:h="15840"/>
      <w:pgMar w:top="15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420" w:hanging="281"/>
      </w:pPr>
      <w:rPr>
        <w:rFonts w:hint="default" w:ascii="Cambria" w:hAnsi="Cambria" w:eastAsia="Cambria" w:cs="Cambri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635" w:hanging="28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851" w:hanging="28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066" w:hanging="2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82" w:hanging="2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98" w:hanging="2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13" w:hanging="2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929" w:hanging="2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144" w:hanging="281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20" w:hanging="175"/>
      </w:pPr>
      <w:rPr>
        <w:rFonts w:hint="default" w:ascii="Cambria" w:hAnsi="Cambria" w:eastAsia="Cambria" w:cs="Cambria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450" w:hanging="17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681" w:hanging="17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911" w:hanging="17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142" w:hanging="17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373" w:hanging="17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603" w:hanging="17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34" w:hanging="17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64" w:hanging="175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06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042" w:hanging="36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185" w:hanging="36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327" w:hanging="36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470" w:hanging="36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613" w:hanging="36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755" w:hanging="36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041" w:hanging="361"/>
      </w:pPr>
      <w:rPr>
        <w:rFonts w:hint="default"/>
        <w:lang w:val="m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545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906" w:hanging="36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lahayati@unimal.ac.id" TargetMode="External"/><Relationship Id="rId6" Type="http://schemas.openxmlformats.org/officeDocument/2006/relationships/hyperlink" Target="https://scholar.google.co.id/citations?user=1CvIGdkAAAAJ&amp;hl=en" TargetMode="External"/><Relationship Id="rId7" Type="http://schemas.openxmlformats.org/officeDocument/2006/relationships/hyperlink" Target="https://publons.com/researcher/3114212/malahayati-rahman/" TargetMode="External"/><Relationship Id="rId8" Type="http://schemas.openxmlformats.org/officeDocument/2006/relationships/hyperlink" Target="https://orcid.org/0000-0001-8875-8980" TargetMode="External"/><Relationship Id="rId9" Type="http://schemas.openxmlformats.org/officeDocument/2006/relationships/hyperlink" Target="https://jurnalnanggroe.files.wordpress.com/2021/05/mala-fadhli.pdf" TargetMode="External"/><Relationship Id="rId10" Type="http://schemas.openxmlformats.org/officeDocument/2006/relationships/hyperlink" Target="https://jurnalnanggroe.files.wordpress.com/2021/05/malahayati-dan-amrizal.pdf" TargetMode="External"/><Relationship Id="rId11" Type="http://schemas.openxmlformats.org/officeDocument/2006/relationships/hyperlink" Target="https://jurnalnanggroe.files.wordpress.com/2021/05/mala-1-28.pdf" TargetMode="External"/><Relationship Id="rId12" Type="http://schemas.openxmlformats.org/officeDocument/2006/relationships/hyperlink" Target="http://www.iosrjournals.org/iosr-jhss/papers/Vol.%2022%20Issue8/Version-14/I2208147179.pdf" TargetMode="External"/><Relationship Id="rId13" Type="http://schemas.openxmlformats.org/officeDocument/2006/relationships/hyperlink" Target="https://ojs.unimal.ac.id/suloh/article/view/2035" TargetMode="External"/><Relationship Id="rId14" Type="http://schemas.openxmlformats.org/officeDocument/2006/relationships/hyperlink" Target="http://jurnal.iainponorogo.ac.id/index.php/justicia/article/download/2308/1576" TargetMode="External"/><Relationship Id="rId15" Type="http://schemas.openxmlformats.org/officeDocument/2006/relationships/hyperlink" Target="http://repository.unimal.ac.id/id/eprint/6561" TargetMode="External"/><Relationship Id="rId16" Type="http://schemas.openxmlformats.org/officeDocument/2006/relationships/hyperlink" Target="http://repository.unimal.ac.id/id/eprint/6562" TargetMode="External"/><Relationship Id="rId17" Type="http://schemas.openxmlformats.org/officeDocument/2006/relationships/hyperlink" Target="http://repository.unimal.ac.id/id/eprint/6550" TargetMode="External"/><Relationship Id="rId18" Type="http://schemas.openxmlformats.org/officeDocument/2006/relationships/hyperlink" Target="https://eudl.eu/doi/10.4108/eai.5-9-2018.2280979" TargetMode="External"/><Relationship Id="rId19" Type="http://schemas.openxmlformats.org/officeDocument/2006/relationships/hyperlink" Target="https://iopscience.iop.org/article/10.1088/1742-6596/1019/1/012039/meta" TargetMode="External"/><Relationship Id="rId20" Type="http://schemas.openxmlformats.org/officeDocument/2006/relationships/hyperlink" Target="https://www.atlantis-press.com/proceedings/icolgis-19/125936101" TargetMode="External"/><Relationship Id="rId21" Type="http://schemas.openxmlformats.org/officeDocument/2006/relationships/hyperlink" Target="https://www.atlantis-press.com/proceedings/icospolhum-20/125951793" TargetMode="External"/><Relationship Id="rId22" Type="http://schemas.openxmlformats.org/officeDocument/2006/relationships/hyperlink" Target="https://www.atlantis-press.com/proceedings/icospolhum-20/125951779" TargetMode="External"/><Relationship Id="rId23" Type="http://schemas.openxmlformats.org/officeDocument/2006/relationships/hyperlink" Target="https://bienaedukasi.wordpress.com/collections/" TargetMode="External"/><Relationship Id="rId24" Type="http://schemas.openxmlformats.org/officeDocument/2006/relationships/hyperlink" Target="http://www.bandarpublishing.com/" TargetMode="External"/><Relationship Id="rId25" Type="http://schemas.openxmlformats.org/officeDocument/2006/relationships/image" Target="media/image1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Malarahman</dc:creator>
  <dcterms:created xsi:type="dcterms:W3CDTF">2024-07-27T04:26:07Z</dcterms:created>
  <dcterms:modified xsi:type="dcterms:W3CDTF">2024-07-27T04:26:07Z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2024-07-27T00:00:00Z</vt:filetime>
  </property>
</Properties>
</file>